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49" w:rsidRDefault="00F50849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50849" w:rsidRDefault="00F50849" w:rsidP="00F50849">
      <w:pPr>
        <w:rPr>
          <w:spacing w:val="20"/>
          <w:sz w:val="28"/>
          <w:szCs w:val="28"/>
        </w:rPr>
      </w:pPr>
      <w:r>
        <w:rPr>
          <w:noProof/>
          <w:spacing w:val="20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60F3A81" wp14:editId="614420B5">
            <wp:simplePos x="0" y="0"/>
            <wp:positionH relativeFrom="column">
              <wp:posOffset>2783205</wp:posOffset>
            </wp:positionH>
            <wp:positionV relativeFrom="paragraph">
              <wp:posOffset>-15875</wp:posOffset>
            </wp:positionV>
            <wp:extent cx="584835" cy="676910"/>
            <wp:effectExtent l="0" t="0" r="0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0849" w:rsidRDefault="00F50849" w:rsidP="00F50849">
      <w:pPr>
        <w:rPr>
          <w:spacing w:val="20"/>
          <w:sz w:val="28"/>
          <w:szCs w:val="28"/>
        </w:rPr>
      </w:pPr>
    </w:p>
    <w:p w:rsidR="00F50849" w:rsidRDefault="00F50849" w:rsidP="00F50849">
      <w:pPr>
        <w:pStyle w:val="af3"/>
        <w:ind w:left="0"/>
        <w:rPr>
          <w:spacing w:val="20"/>
          <w:sz w:val="28"/>
          <w:szCs w:val="28"/>
        </w:rPr>
      </w:pPr>
    </w:p>
    <w:p w:rsidR="00F50849" w:rsidRDefault="00F50849" w:rsidP="00F50849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АДМИНИСТРАЦИЯ </w:t>
      </w:r>
    </w:p>
    <w:p w:rsidR="00F50849" w:rsidRDefault="00F50849" w:rsidP="00F50849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КОСТРОМСКОГО МУНИЦИПАЛЬНОГО РАЙОНА </w:t>
      </w:r>
    </w:p>
    <w:p w:rsidR="00F50849" w:rsidRDefault="00F50849" w:rsidP="00F50849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КОСТРОМСКОЙ ОБЛАСТИ</w:t>
      </w:r>
    </w:p>
    <w:p w:rsidR="00F50849" w:rsidRDefault="00F50849" w:rsidP="00F50849">
      <w:pPr>
        <w:ind w:left="2124" w:firstLine="708"/>
        <w:rPr>
          <w:b/>
          <w:bCs/>
          <w:spacing w:val="20"/>
          <w:sz w:val="28"/>
          <w:szCs w:val="28"/>
        </w:rPr>
      </w:pPr>
    </w:p>
    <w:p w:rsidR="00F50849" w:rsidRDefault="00F50849" w:rsidP="00F50849">
      <w:pPr>
        <w:ind w:left="2124" w:firstLine="708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F50849" w:rsidRDefault="00F50849" w:rsidP="00F50849">
      <w:pPr>
        <w:ind w:left="2124" w:firstLine="708"/>
        <w:rPr>
          <w:b/>
          <w:bCs/>
          <w:spacing w:val="20"/>
          <w:sz w:val="28"/>
          <w:szCs w:val="28"/>
        </w:rPr>
      </w:pPr>
    </w:p>
    <w:p w:rsidR="00F50849" w:rsidRDefault="00F50849" w:rsidP="00F50849">
      <w:pPr>
        <w:ind w:left="2124" w:firstLine="708"/>
        <w:rPr>
          <w:b/>
          <w:bCs/>
          <w:spacing w:val="20"/>
          <w:sz w:val="28"/>
          <w:szCs w:val="28"/>
        </w:rPr>
      </w:pPr>
    </w:p>
    <w:p w:rsidR="00F50849" w:rsidRDefault="0005021B" w:rsidP="00F50849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от « 20 </w:t>
      </w:r>
      <w:r w:rsidR="00C14713">
        <w:rPr>
          <w:spacing w:val="20"/>
          <w:sz w:val="28"/>
          <w:szCs w:val="28"/>
        </w:rPr>
        <w:t>»  июня 2022 года №</w:t>
      </w:r>
      <w:r w:rsidR="000D7489">
        <w:rPr>
          <w:spacing w:val="20"/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1500</w:t>
      </w:r>
      <w:r w:rsidR="000D7489">
        <w:rPr>
          <w:spacing w:val="20"/>
          <w:sz w:val="28"/>
          <w:szCs w:val="28"/>
        </w:rPr>
        <w:t xml:space="preserve">     </w:t>
      </w:r>
      <w:r w:rsidR="00F50849">
        <w:rPr>
          <w:spacing w:val="20"/>
          <w:sz w:val="28"/>
          <w:szCs w:val="28"/>
        </w:rPr>
        <w:t xml:space="preserve">  </w:t>
      </w:r>
      <w:r>
        <w:rPr>
          <w:spacing w:val="20"/>
          <w:sz w:val="28"/>
          <w:szCs w:val="28"/>
        </w:rPr>
        <w:t xml:space="preserve">            </w:t>
      </w:r>
      <w:r w:rsidR="00C14713">
        <w:rPr>
          <w:spacing w:val="20"/>
          <w:sz w:val="28"/>
          <w:szCs w:val="28"/>
        </w:rPr>
        <w:t xml:space="preserve">           </w:t>
      </w:r>
      <w:r w:rsidR="00F50849">
        <w:rPr>
          <w:spacing w:val="20"/>
          <w:sz w:val="28"/>
          <w:szCs w:val="28"/>
        </w:rPr>
        <w:t xml:space="preserve"> </w:t>
      </w:r>
      <w:r w:rsidR="00C14713">
        <w:rPr>
          <w:spacing w:val="20"/>
          <w:sz w:val="28"/>
          <w:szCs w:val="28"/>
        </w:rPr>
        <w:t xml:space="preserve"> </w:t>
      </w:r>
      <w:r w:rsidR="00BA0A10">
        <w:rPr>
          <w:spacing w:val="20"/>
          <w:sz w:val="28"/>
          <w:szCs w:val="28"/>
        </w:rPr>
        <w:t xml:space="preserve">  </w:t>
      </w:r>
      <w:r w:rsidR="00C14713">
        <w:rPr>
          <w:spacing w:val="20"/>
          <w:sz w:val="28"/>
          <w:szCs w:val="28"/>
        </w:rPr>
        <w:t xml:space="preserve">  </w:t>
      </w:r>
      <w:r w:rsidR="00F50849">
        <w:rPr>
          <w:spacing w:val="20"/>
          <w:sz w:val="28"/>
          <w:szCs w:val="28"/>
        </w:rPr>
        <w:t xml:space="preserve"> г. Кострома</w:t>
      </w:r>
    </w:p>
    <w:p w:rsidR="00F50849" w:rsidRDefault="00F50849" w:rsidP="00F50849">
      <w:pPr>
        <w:rPr>
          <w:spacing w:val="20"/>
          <w:sz w:val="28"/>
          <w:szCs w:val="28"/>
        </w:rPr>
      </w:pP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Костромского</w:t>
      </w:r>
      <w:proofErr w:type="gramEnd"/>
      <w:r>
        <w:rPr>
          <w:sz w:val="28"/>
          <w:szCs w:val="28"/>
        </w:rPr>
        <w:t xml:space="preserve"> муниципального </w:t>
      </w: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</w:rPr>
        <w:t>района от 14.06.2019 № 1404 «Об утверждении</w:t>
      </w: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«Организация </w:t>
      </w: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деятельности по р</w:t>
      </w:r>
      <w:r>
        <w:rPr>
          <w:sz w:val="28"/>
          <w:szCs w:val="28"/>
        </w:rPr>
        <w:t>еконструкции и развитию</w:t>
      </w:r>
    </w:p>
    <w:p w:rsidR="00F50849" w:rsidRDefault="00F50849" w:rsidP="00F50849">
      <w:pPr>
        <w:ind w:firstLine="3"/>
        <w:rPr>
          <w:sz w:val="28"/>
          <w:szCs w:val="28"/>
        </w:rPr>
      </w:pPr>
      <w:r>
        <w:rPr>
          <w:sz w:val="28"/>
          <w:szCs w:val="28"/>
        </w:rPr>
        <w:t xml:space="preserve">системы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F50849" w:rsidRDefault="00F50849" w:rsidP="00F50849">
      <w:pPr>
        <w:ind w:left="2124" w:hanging="2145"/>
        <w:rPr>
          <w:sz w:val="28"/>
          <w:szCs w:val="28"/>
        </w:rPr>
      </w:pPr>
      <w:r>
        <w:rPr>
          <w:sz w:val="28"/>
          <w:szCs w:val="28"/>
        </w:rPr>
        <w:t>хозяйства, строительства  на 2019-2021 годы»</w:t>
      </w:r>
    </w:p>
    <w:p w:rsidR="00F50849" w:rsidRDefault="00F50849" w:rsidP="00F50849">
      <w:pPr>
        <w:ind w:left="2124" w:hanging="2145"/>
        <w:jc w:val="both"/>
        <w:rPr>
          <w:sz w:val="28"/>
          <w:szCs w:val="28"/>
        </w:rPr>
      </w:pPr>
    </w:p>
    <w:p w:rsidR="00F50849" w:rsidRDefault="00F50849" w:rsidP="00F50849">
      <w:pPr>
        <w:ind w:firstLine="709"/>
        <w:jc w:val="both"/>
        <w:rPr>
          <w:sz w:val="28"/>
          <w:szCs w:val="28"/>
        </w:rPr>
      </w:pPr>
      <w:proofErr w:type="gramStart"/>
      <w:r w:rsidRPr="00FD5922">
        <w:rPr>
          <w:sz w:val="28"/>
          <w:szCs w:val="28"/>
        </w:rPr>
        <w:t>В целях обеспечения</w:t>
      </w:r>
      <w:r>
        <w:rPr>
          <w:sz w:val="28"/>
          <w:szCs w:val="28"/>
        </w:rPr>
        <w:t xml:space="preserve"> надежного тепло- и водоснабжения потребителей Костромского муниципального района, в целях обеспечения бесперебойного теплоснабжения, водоснабжения и электроснабжения на объектах коммунальной инфраструктуры Костромского муниципального района Костромской области, создания условий для оперативной локализации и ликвидацией последствий технологических нарушений, аварий и инцидентов на объектах жизнеобеспечения, руководствуясь Федеральным законом от 06.10.2003 № 131-ФЗ «Об общих принципах организации местного самоуправления в Российской Федерации», пунктом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 статьи 11 Федерального закона от 21.12.1994  № 68-ФЗ «О защите населения и территорий от чрезвычайных ситуаций природного и техногенного характера», пунктом 3 постановления администрации Костромской области от 29.12.2017№ 527-а «Об утверждении положения о материально-технических ресурсах, используемых для предупреждения и ликвидации аварийных ситуаций на объектах жилищно-коммунального хозяйства Костромской области», Уставом Костромского муниципального района, постановлением администрации Костромского муниципального района от 20.12.2013 №1569</w:t>
      </w:r>
      <w:proofErr w:type="gramEnd"/>
      <w:r>
        <w:rPr>
          <w:sz w:val="28"/>
          <w:szCs w:val="28"/>
        </w:rPr>
        <w:t xml:space="preserve"> «Об утверждении Порядка принятия решений о разработке муниципальных программ, их формирования, реализации и проведения оценки эффективности их реализации»,</w:t>
      </w:r>
    </w:p>
    <w:p w:rsidR="00F50849" w:rsidRDefault="00F50849" w:rsidP="00F50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ПОСТАНОВЛЯЕТ:</w:t>
      </w:r>
    </w:p>
    <w:p w:rsidR="00F50849" w:rsidRDefault="00FD5922" w:rsidP="00F50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50849">
        <w:rPr>
          <w:sz w:val="28"/>
          <w:szCs w:val="28"/>
        </w:rPr>
        <w:t xml:space="preserve">.  Внести в </w:t>
      </w:r>
      <w:r w:rsidR="00F50849" w:rsidRPr="00852412">
        <w:rPr>
          <w:sz w:val="28"/>
          <w:szCs w:val="28"/>
        </w:rPr>
        <w:t>постановление администрации Костромского муниц</w:t>
      </w:r>
      <w:r>
        <w:rPr>
          <w:sz w:val="28"/>
          <w:szCs w:val="28"/>
        </w:rPr>
        <w:t>ипального района от 14.06.2019 №</w:t>
      </w:r>
      <w:r w:rsidR="00F50849" w:rsidRPr="00852412">
        <w:rPr>
          <w:sz w:val="28"/>
          <w:szCs w:val="28"/>
        </w:rPr>
        <w:t>1404 «Об утверждении  муниципальной</w:t>
      </w:r>
      <w:r w:rsidR="00F50849">
        <w:rPr>
          <w:sz w:val="28"/>
          <w:szCs w:val="28"/>
        </w:rPr>
        <w:t xml:space="preserve"> </w:t>
      </w:r>
      <w:r w:rsidR="00F50849" w:rsidRPr="00852412">
        <w:rPr>
          <w:sz w:val="28"/>
          <w:szCs w:val="28"/>
        </w:rPr>
        <w:t xml:space="preserve"> программы</w:t>
      </w:r>
      <w:r w:rsidR="00F50849">
        <w:rPr>
          <w:sz w:val="28"/>
          <w:szCs w:val="28"/>
        </w:rPr>
        <w:t xml:space="preserve"> </w:t>
      </w:r>
      <w:r w:rsidR="00F50849" w:rsidRPr="00852412">
        <w:rPr>
          <w:sz w:val="28"/>
          <w:szCs w:val="28"/>
        </w:rPr>
        <w:t xml:space="preserve"> «Организация деятельности по реконструкции и развитию системы жилищно-коммунального хозяйства, строительства  на 2019-2021 годы</w:t>
      </w:r>
      <w:r w:rsidR="00F50849">
        <w:rPr>
          <w:sz w:val="28"/>
          <w:szCs w:val="28"/>
        </w:rPr>
        <w:t>» изменения:</w:t>
      </w:r>
    </w:p>
    <w:p w:rsidR="00F50849" w:rsidRDefault="00FD5922" w:rsidP="00F50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F50849">
        <w:rPr>
          <w:sz w:val="28"/>
          <w:szCs w:val="28"/>
        </w:rPr>
        <w:t xml:space="preserve">)   муниципальную программу </w:t>
      </w:r>
      <w:r w:rsidR="00F50849" w:rsidRPr="00852412">
        <w:rPr>
          <w:sz w:val="28"/>
          <w:szCs w:val="28"/>
        </w:rPr>
        <w:t xml:space="preserve">«Организация </w:t>
      </w:r>
      <w:r w:rsidR="00F50849" w:rsidRPr="00852412">
        <w:rPr>
          <w:sz w:val="28"/>
          <w:szCs w:val="28"/>
          <w:shd w:val="clear" w:color="auto" w:fill="FFFFFF"/>
        </w:rPr>
        <w:t>деятельности по р</w:t>
      </w:r>
      <w:r w:rsidR="00F50849" w:rsidRPr="00852412">
        <w:rPr>
          <w:sz w:val="28"/>
          <w:szCs w:val="28"/>
        </w:rPr>
        <w:t>еконструкции и развитию системы жилищно-коммунального</w:t>
      </w:r>
      <w:r w:rsidR="00F50849">
        <w:rPr>
          <w:sz w:val="28"/>
          <w:szCs w:val="28"/>
        </w:rPr>
        <w:t xml:space="preserve"> </w:t>
      </w:r>
      <w:r w:rsidR="00F50849" w:rsidRPr="00852412">
        <w:rPr>
          <w:sz w:val="28"/>
          <w:szCs w:val="28"/>
        </w:rPr>
        <w:t>хозяйства, строительства  на 2019-202</w:t>
      </w:r>
      <w:r w:rsidR="00F50849">
        <w:rPr>
          <w:sz w:val="28"/>
          <w:szCs w:val="28"/>
        </w:rPr>
        <w:t>1</w:t>
      </w:r>
      <w:r w:rsidR="00F50849" w:rsidRPr="00852412">
        <w:rPr>
          <w:sz w:val="28"/>
          <w:szCs w:val="28"/>
        </w:rPr>
        <w:t xml:space="preserve"> годы»</w:t>
      </w:r>
      <w:r w:rsidR="00F50849">
        <w:rPr>
          <w:sz w:val="28"/>
          <w:szCs w:val="28"/>
        </w:rPr>
        <w:t xml:space="preserve"> изложить в редакции согласно приложению к настоящему постановлению.</w:t>
      </w:r>
    </w:p>
    <w:p w:rsidR="00F50849" w:rsidRPr="00F032FE" w:rsidRDefault="00FD5922" w:rsidP="00F508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F50849">
        <w:rPr>
          <w:sz w:val="28"/>
          <w:szCs w:val="28"/>
        </w:rPr>
        <w:t xml:space="preserve">. </w:t>
      </w:r>
      <w:proofErr w:type="gramStart"/>
      <w:r w:rsidR="00F50849">
        <w:rPr>
          <w:sz w:val="28"/>
          <w:szCs w:val="28"/>
        </w:rPr>
        <w:t>Контроль за</w:t>
      </w:r>
      <w:proofErr w:type="gramEnd"/>
      <w:r w:rsidR="00F50849">
        <w:rPr>
          <w:sz w:val="28"/>
          <w:szCs w:val="28"/>
        </w:rPr>
        <w:t xml:space="preserve"> исполнением настоящего постановления возложить на заместителя главы, председателя Комитета ЖКХ администрации Костромского муниципального района  А.В. Ильинского.</w:t>
      </w:r>
    </w:p>
    <w:p w:rsidR="00F50849" w:rsidRDefault="00FD5922" w:rsidP="00F5084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50849">
        <w:rPr>
          <w:color w:val="000000"/>
          <w:sz w:val="28"/>
          <w:szCs w:val="28"/>
        </w:rPr>
        <w:t>.  Настоящее постановление вступает в силу после его подписания и подлежит официальному опубликованию.</w:t>
      </w:r>
    </w:p>
    <w:p w:rsidR="00F50849" w:rsidRDefault="00F50849" w:rsidP="00F50849">
      <w:pPr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F50849" w:rsidRDefault="00F50849" w:rsidP="00F50849">
      <w:pPr>
        <w:ind w:hanging="21"/>
        <w:jc w:val="both"/>
        <w:rPr>
          <w:color w:val="000000"/>
          <w:sz w:val="28"/>
          <w:szCs w:val="28"/>
          <w:highlight w:val="yellow"/>
        </w:rPr>
      </w:pPr>
    </w:p>
    <w:p w:rsidR="00F50849" w:rsidRDefault="00F50849" w:rsidP="00F50849">
      <w:pPr>
        <w:ind w:hanging="21"/>
        <w:jc w:val="both"/>
        <w:rPr>
          <w:color w:val="000000"/>
          <w:sz w:val="28"/>
          <w:szCs w:val="28"/>
          <w:highlight w:val="yellow"/>
        </w:rPr>
      </w:pPr>
    </w:p>
    <w:p w:rsidR="00F50849" w:rsidRDefault="00F50849" w:rsidP="00F50849">
      <w:pPr>
        <w:ind w:hanging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Костромского</w:t>
      </w:r>
      <w:proofErr w:type="gramEnd"/>
    </w:p>
    <w:p w:rsidR="00F50849" w:rsidRDefault="00F50849" w:rsidP="00F50849">
      <w:pPr>
        <w:ind w:hanging="2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Е.А. Шилова</w:t>
      </w:r>
    </w:p>
    <w:p w:rsidR="00F50849" w:rsidRDefault="00F50849" w:rsidP="00F50849">
      <w:pPr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  <w:r>
        <w:br w:type="page"/>
      </w: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</w:p>
    <w:p w:rsidR="00F50849" w:rsidRDefault="00F50849" w:rsidP="00F50849">
      <w:pPr>
        <w:suppressAutoHyphens w:val="0"/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</w:rPr>
      </w:pPr>
      <w:r>
        <w:rPr>
          <w:sz w:val="28"/>
          <w:szCs w:val="28"/>
        </w:rPr>
        <w:t>ЛИСТ  СОГЛАСОВАНИЯ</w:t>
      </w:r>
    </w:p>
    <w:p w:rsidR="00F50849" w:rsidRDefault="00F50849" w:rsidP="00F50849">
      <w:pPr>
        <w:tabs>
          <w:tab w:val="left" w:pos="142"/>
        </w:tabs>
        <w:ind w:right="-258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Костромского муниципального района Костромской области «О внесении изменений в постановление администрации Костромского муниципального района от 14.06.2019</w:t>
      </w:r>
    </w:p>
    <w:p w:rsidR="00F50849" w:rsidRDefault="00F50849" w:rsidP="00F50849">
      <w:pPr>
        <w:tabs>
          <w:tab w:val="left" w:pos="142"/>
        </w:tabs>
        <w:ind w:right="-258"/>
        <w:jc w:val="center"/>
        <w:rPr>
          <w:sz w:val="28"/>
          <w:szCs w:val="28"/>
        </w:rPr>
      </w:pPr>
      <w:r>
        <w:rPr>
          <w:sz w:val="28"/>
          <w:szCs w:val="28"/>
        </w:rPr>
        <w:t>№ 1404 «Об утверждении муниципальной программы «Организация деятельности по реконструкции и развитию системы жилищно-коммунального хозяйства, строительства  на 2019-2021 годы»</w:t>
      </w: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tbl>
      <w:tblPr>
        <w:tblW w:w="9854" w:type="dxa"/>
        <w:tblInd w:w="-106" w:type="dxa"/>
        <w:tblLook w:val="00A0" w:firstRow="1" w:lastRow="0" w:firstColumn="1" w:lastColumn="0" w:noHBand="0" w:noVBand="0"/>
      </w:tblPr>
      <w:tblGrid>
        <w:gridCol w:w="7411"/>
        <w:gridCol w:w="2443"/>
      </w:tblGrid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главы,</w:t>
            </w: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ЖКХ </w:t>
            </w: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Костромского</w:t>
            </w:r>
            <w:proofErr w:type="gramEnd"/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Ильинский</w:t>
            </w: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аппарата</w:t>
            </w: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Тихонова</w:t>
            </w: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Костромского</w:t>
            </w:r>
            <w:proofErr w:type="gramEnd"/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И.К. Киселев</w:t>
            </w: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административно-</w:t>
            </w:r>
          </w:p>
          <w:p w:rsidR="00F50849" w:rsidRDefault="00F50849" w:rsidP="00F50849">
            <w:pPr>
              <w:tabs>
                <w:tab w:val="right" w:pos="74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правовым отделом</w:t>
            </w: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Н.Р.</w:t>
            </w:r>
            <w:r w:rsidRPr="00F50849">
              <w:rPr>
                <w:sz w:val="28"/>
                <w:szCs w:val="28"/>
              </w:rPr>
              <w:t>Камалутдинов</w:t>
            </w:r>
            <w:proofErr w:type="spellEnd"/>
            <w:r w:rsidRPr="00F50849">
              <w:rPr>
                <w:rFonts w:ascii="Verdana" w:hAnsi="Verdana"/>
                <w:color w:val="40404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</w:p>
        </w:tc>
      </w:tr>
      <w:tr w:rsidR="00F50849" w:rsidTr="00F50849">
        <w:tc>
          <w:tcPr>
            <w:tcW w:w="7411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экономики </w:t>
            </w:r>
          </w:p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предпринимательской деятельности</w:t>
            </w:r>
          </w:p>
        </w:tc>
        <w:tc>
          <w:tcPr>
            <w:tcW w:w="2443" w:type="dxa"/>
            <w:shd w:val="clear" w:color="auto" w:fill="auto"/>
          </w:tcPr>
          <w:p w:rsidR="00F50849" w:rsidRDefault="00F50849" w:rsidP="000606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В. </w:t>
            </w:r>
            <w:proofErr w:type="spellStart"/>
            <w:r>
              <w:rPr>
                <w:sz w:val="28"/>
                <w:szCs w:val="28"/>
              </w:rPr>
              <w:t>Котковец</w:t>
            </w:r>
            <w:proofErr w:type="spellEnd"/>
          </w:p>
        </w:tc>
      </w:tr>
    </w:tbl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ind w:hanging="21"/>
        <w:jc w:val="center"/>
        <w:rPr>
          <w:sz w:val="28"/>
          <w:szCs w:val="28"/>
          <w:highlight w:val="yellow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Default="00F50849" w:rsidP="00F50849">
      <w:pPr>
        <w:tabs>
          <w:tab w:val="left" w:pos="142"/>
        </w:tabs>
        <w:rPr>
          <w:sz w:val="28"/>
          <w:szCs w:val="28"/>
        </w:rPr>
      </w:pPr>
    </w:p>
    <w:p w:rsidR="00F50849" w:rsidRPr="00F50849" w:rsidRDefault="00F50849" w:rsidP="00F50849">
      <w:pPr>
        <w:tabs>
          <w:tab w:val="left" w:pos="142"/>
        </w:tabs>
      </w:pPr>
      <w:r w:rsidRPr="00F50849">
        <w:t>Главный специалист Комитета ЖКХ</w:t>
      </w:r>
    </w:p>
    <w:p w:rsidR="00F50849" w:rsidRPr="00FD5922" w:rsidRDefault="00F50849" w:rsidP="00F50849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50849">
        <w:rPr>
          <w:rFonts w:ascii="Times New Roman" w:hAnsi="Times New Roman" w:cs="Times New Roman"/>
          <w:sz w:val="24"/>
          <w:szCs w:val="24"/>
        </w:rPr>
        <w:t>Турыгина</w:t>
      </w:r>
      <w:proofErr w:type="spellEnd"/>
      <w:r w:rsidRPr="00F50849">
        <w:rPr>
          <w:rFonts w:ascii="Times New Roman" w:hAnsi="Times New Roman" w:cs="Times New Roman"/>
          <w:sz w:val="24"/>
          <w:szCs w:val="24"/>
        </w:rPr>
        <w:t xml:space="preserve"> Марина Олеговна (4942) 55-03-82</w:t>
      </w:r>
    </w:p>
    <w:p w:rsidR="00F50849" w:rsidRDefault="00F50849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C1955" w:rsidRPr="0009304D" w:rsidRDefault="00EC2910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C1955" w:rsidRPr="0009304D" w:rsidRDefault="00EC2910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C1955" w:rsidRPr="0009304D" w:rsidRDefault="00EC2910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 xml:space="preserve">Костромского муниципального района </w:t>
      </w:r>
    </w:p>
    <w:p w:rsidR="009C1955" w:rsidRPr="0009304D" w:rsidRDefault="003C77C5" w:rsidP="003C77C5">
      <w:pPr>
        <w:ind w:left="2124" w:hanging="2145"/>
        <w:jc w:val="center"/>
        <w:rPr>
          <w:sz w:val="28"/>
          <w:szCs w:val="28"/>
        </w:rPr>
      </w:pPr>
      <w:r w:rsidRPr="0009304D">
        <w:rPr>
          <w:sz w:val="28"/>
          <w:szCs w:val="28"/>
        </w:rPr>
        <w:t xml:space="preserve">                                                                                    </w:t>
      </w:r>
      <w:r w:rsidR="00AB057A" w:rsidRPr="0009304D">
        <w:rPr>
          <w:sz w:val="28"/>
          <w:szCs w:val="28"/>
        </w:rPr>
        <w:t xml:space="preserve">от </w:t>
      </w:r>
      <w:r w:rsidRPr="0009304D">
        <w:rPr>
          <w:sz w:val="28"/>
          <w:szCs w:val="28"/>
        </w:rPr>
        <w:t xml:space="preserve"> </w:t>
      </w:r>
      <w:r w:rsidR="000477CF">
        <w:rPr>
          <w:sz w:val="28"/>
          <w:szCs w:val="28"/>
        </w:rPr>
        <w:t>«</w:t>
      </w:r>
      <w:r w:rsidR="0005021B">
        <w:rPr>
          <w:sz w:val="28"/>
          <w:szCs w:val="28"/>
        </w:rPr>
        <w:t xml:space="preserve">20 </w:t>
      </w:r>
      <w:r w:rsidR="005F5AA4" w:rsidRPr="0009304D">
        <w:rPr>
          <w:sz w:val="28"/>
          <w:szCs w:val="28"/>
        </w:rPr>
        <w:t xml:space="preserve">» </w:t>
      </w:r>
      <w:r w:rsidR="000477CF">
        <w:rPr>
          <w:sz w:val="28"/>
          <w:szCs w:val="28"/>
        </w:rPr>
        <w:t xml:space="preserve">июня </w:t>
      </w:r>
      <w:r w:rsidR="00D1293F" w:rsidRPr="0009304D">
        <w:rPr>
          <w:sz w:val="28"/>
          <w:szCs w:val="28"/>
        </w:rPr>
        <w:t xml:space="preserve"> </w:t>
      </w:r>
      <w:r w:rsidR="005F5AA4" w:rsidRPr="0009304D">
        <w:rPr>
          <w:sz w:val="28"/>
          <w:szCs w:val="28"/>
        </w:rPr>
        <w:t>2022</w:t>
      </w:r>
      <w:r w:rsidR="009B48C9" w:rsidRPr="0009304D">
        <w:rPr>
          <w:sz w:val="28"/>
          <w:szCs w:val="28"/>
        </w:rPr>
        <w:t>г.</w:t>
      </w:r>
      <w:r w:rsidR="001A416A" w:rsidRPr="0009304D">
        <w:rPr>
          <w:sz w:val="28"/>
          <w:szCs w:val="28"/>
        </w:rPr>
        <w:t xml:space="preserve"> </w:t>
      </w:r>
      <w:r w:rsidR="00EC2910" w:rsidRPr="0009304D">
        <w:rPr>
          <w:sz w:val="28"/>
          <w:szCs w:val="28"/>
        </w:rPr>
        <w:t xml:space="preserve"> №</w:t>
      </w:r>
      <w:r w:rsidRPr="0005021B">
        <w:rPr>
          <w:sz w:val="28"/>
          <w:szCs w:val="28"/>
        </w:rPr>
        <w:t xml:space="preserve"> </w:t>
      </w:r>
      <w:r w:rsidR="0005021B" w:rsidRPr="0005021B">
        <w:rPr>
          <w:sz w:val="28"/>
          <w:szCs w:val="28"/>
        </w:rPr>
        <w:t>1500</w:t>
      </w:r>
      <w:r w:rsidRPr="0009304D">
        <w:rPr>
          <w:sz w:val="28"/>
          <w:szCs w:val="28"/>
          <w:u w:val="single"/>
        </w:rPr>
        <w:t xml:space="preserve">  </w:t>
      </w:r>
    </w:p>
    <w:p w:rsidR="009C1955" w:rsidRPr="0009304D" w:rsidRDefault="009C1955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Pr="0009304D" w:rsidRDefault="00EC2910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>Муниципальная программа Костромского муниципального района:</w:t>
      </w:r>
      <w:r w:rsidR="005F5AA4" w:rsidRPr="0009304D">
        <w:rPr>
          <w:rFonts w:ascii="Times New Roman" w:hAnsi="Times New Roman" w:cs="Times New Roman"/>
          <w:sz w:val="28"/>
          <w:szCs w:val="28"/>
        </w:rPr>
        <w:t xml:space="preserve"> </w:t>
      </w:r>
      <w:r w:rsidRPr="0009304D">
        <w:rPr>
          <w:rFonts w:ascii="Times New Roman" w:hAnsi="Times New Roman" w:cs="Times New Roman"/>
          <w:sz w:val="28"/>
          <w:szCs w:val="28"/>
        </w:rPr>
        <w:t>«Организация деятельности по реконструкции и развитию системы жилищно-коммунального хозяйства, строительства»</w:t>
      </w:r>
    </w:p>
    <w:p w:rsidR="009C1955" w:rsidRPr="0009304D" w:rsidRDefault="009C1955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1955" w:rsidRPr="0009304D" w:rsidRDefault="00EC2910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>Паспорт муниципальной программы Костромского муниципального района</w:t>
      </w:r>
    </w:p>
    <w:p w:rsidR="009C1955" w:rsidRPr="0009304D" w:rsidRDefault="00EC2910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304D">
        <w:rPr>
          <w:rFonts w:ascii="Times New Roman" w:hAnsi="Times New Roman" w:cs="Times New Roman"/>
          <w:sz w:val="28"/>
          <w:szCs w:val="28"/>
        </w:rPr>
        <w:t>«Организация деятельности по реконструкции и развитию системы жилищно-коммунального хозяйства,</w:t>
      </w:r>
      <w:r w:rsidR="005F5AA4" w:rsidRPr="0009304D">
        <w:rPr>
          <w:rFonts w:ascii="Times New Roman" w:hAnsi="Times New Roman" w:cs="Times New Roman"/>
          <w:sz w:val="28"/>
          <w:szCs w:val="28"/>
        </w:rPr>
        <w:t xml:space="preserve"> </w:t>
      </w:r>
      <w:r w:rsidRPr="0009304D">
        <w:rPr>
          <w:rFonts w:ascii="Times New Roman" w:hAnsi="Times New Roman" w:cs="Times New Roman"/>
          <w:sz w:val="28"/>
          <w:szCs w:val="28"/>
        </w:rPr>
        <w:t>строительства»</w:t>
      </w:r>
    </w:p>
    <w:tbl>
      <w:tblPr>
        <w:tblW w:w="10019" w:type="dxa"/>
        <w:tblInd w:w="-106" w:type="dxa"/>
        <w:tblLook w:val="01E0" w:firstRow="1" w:lastRow="1" w:firstColumn="1" w:lastColumn="1" w:noHBand="0" w:noVBand="0"/>
      </w:tblPr>
      <w:tblGrid>
        <w:gridCol w:w="2376"/>
        <w:gridCol w:w="7643"/>
      </w:tblGrid>
      <w:tr w:rsidR="009C1955" w:rsidRPr="0009304D">
        <w:trPr>
          <w:trHeight w:val="14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1.Ответственный исполнитель муниципальной программы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Администрация Костромского муниципального района Костромской области</w:t>
            </w:r>
            <w:r w:rsidR="00D858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(Комитет жилищно-коммунального хозяйства администрации Костромского муниципального района Костромской области)</w:t>
            </w:r>
          </w:p>
        </w:tc>
      </w:tr>
      <w:tr w:rsidR="009C1955" w:rsidRPr="0009304D">
        <w:trPr>
          <w:trHeight w:val="14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2. Сроки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2019-2025 годы                                             </w:t>
            </w:r>
          </w:p>
        </w:tc>
      </w:tr>
      <w:tr w:rsidR="009C1955" w:rsidRPr="0009304D">
        <w:trPr>
          <w:trHeight w:val="14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3. Цель муниципальной программы 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</w:t>
            </w:r>
            <w:r w:rsidRPr="000930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еконструкции и развитию системы жилищно-коммунального хозяйства, строительства на территории Костромского муниципального района Костромской области</w:t>
            </w:r>
          </w:p>
        </w:tc>
      </w:tr>
      <w:tr w:rsidR="009C1955" w:rsidRPr="0009304D">
        <w:trPr>
          <w:trHeight w:val="14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4. Задачи 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- выполнение мероприятий по модернизации объектов жилищно-коммунального хозяйства с внедрением </w:t>
            </w:r>
            <w:proofErr w:type="spellStart"/>
            <w:r w:rsidRPr="0009304D">
              <w:rPr>
                <w:sz w:val="28"/>
                <w:szCs w:val="28"/>
              </w:rPr>
              <w:t>энерго</w:t>
            </w:r>
            <w:proofErr w:type="spellEnd"/>
            <w:r w:rsidRPr="0009304D">
              <w:rPr>
                <w:sz w:val="28"/>
                <w:szCs w:val="28"/>
              </w:rPr>
              <w:t>- и ресурсосберегающих технологий и оборудования;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- снижение степени физического износа объектов коммунальной инфраструктуры;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- повышение качества предоставления населению жилищно-коммунальных услуг;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- приведение жилищного фонда в соответствие с действующим законодательством, обеспечивающим комфортные условия проживания;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- достижение финансовой устойчивости предприятий коммунальной сферы;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- газификация территории Костромского муниципального района;</w:t>
            </w:r>
          </w:p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- стимулирование внедрения новых технологий при строительстве жилья; 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эффективных и устойчивых организационных и финансовых механизмов </w:t>
            </w:r>
            <w:proofErr w:type="spellStart"/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proofErr w:type="spellEnd"/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-частного партнерства при строительстве жилья и объектов инфраструктуры.</w:t>
            </w:r>
          </w:p>
        </w:tc>
      </w:tr>
      <w:tr w:rsidR="009C1955" w:rsidRPr="0009304D">
        <w:trPr>
          <w:trHeight w:val="14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5. Перечень подпрограмм муниципальной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lastRenderedPageBreak/>
              <w:t>1. «Реконструкция и модернизация объектов жилищно-коммунального хозяйства Костромского муниципального района Костромской области»;</w:t>
            </w:r>
          </w:p>
          <w:p w:rsidR="009C1955" w:rsidRPr="0009304D" w:rsidRDefault="009079B7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lastRenderedPageBreak/>
              <w:t>2. «Чистая вода»;</w:t>
            </w:r>
          </w:p>
          <w:p w:rsidR="009079B7" w:rsidRPr="0009304D" w:rsidRDefault="009079B7">
            <w:pPr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3.</w:t>
            </w:r>
            <w:r w:rsidRPr="0009304D">
              <w:rPr>
                <w:b/>
                <w:bCs/>
                <w:sz w:val="28"/>
                <w:szCs w:val="28"/>
              </w:rPr>
              <w:t xml:space="preserve"> </w:t>
            </w:r>
            <w:r w:rsidRPr="0009304D">
              <w:rPr>
                <w:bCs/>
                <w:sz w:val="28"/>
                <w:szCs w:val="28"/>
              </w:rPr>
              <w:t>«Стимулирование строительства жилья и обеспечение доступным комфортным жильем граждан».</w:t>
            </w:r>
          </w:p>
        </w:tc>
      </w:tr>
      <w:tr w:rsidR="009C1955" w:rsidRPr="0009304D">
        <w:trPr>
          <w:trHeight w:val="565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Перечень основных целевых показателей муниципальной программы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строительство современных блочно-модульных котельных;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установка новых  систем водоочистки на водозаборных сооружениях;</w:t>
            </w:r>
          </w:p>
          <w:p w:rsidR="00A3424C" w:rsidRPr="0009304D" w:rsidRDefault="00A3424C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- установка котлов наружного размещения в образовательных учреждениях;</w:t>
            </w:r>
          </w:p>
          <w:p w:rsidR="009C1955" w:rsidRPr="0009304D" w:rsidRDefault="00EE5DD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="000954E4" w:rsidRPr="0009304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09304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снижение степени физического износа объектов коммунальной инфраструктуры;</w:t>
            </w:r>
          </w:p>
          <w:p w:rsidR="007B3F57" w:rsidRPr="0009304D" w:rsidRDefault="007B3F57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доли населения Костромского района, обеспеченного качественной питьевой водой из систем централизованного водоснабжения;</w:t>
            </w:r>
          </w:p>
          <w:p w:rsidR="00A871B8" w:rsidRPr="0009304D" w:rsidRDefault="00A871B8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построенных (реконструированных) объектов водоснабжения;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выполнение капитального ремонта  общедомового имущества  многоквартирных домов,  включенных в  программу капитального ремонта;</w:t>
            </w:r>
          </w:p>
          <w:p w:rsidR="009C1955" w:rsidRPr="0009304D" w:rsidRDefault="00660456" w:rsidP="00C2761E">
            <w:pPr>
              <w:rPr>
                <w:spacing w:val="2"/>
                <w:sz w:val="28"/>
                <w:szCs w:val="28"/>
                <w:shd w:val="clear" w:color="auto" w:fill="FFFFFF"/>
                <w:lang w:eastAsia="zh-CN"/>
              </w:rPr>
            </w:pPr>
            <w:r w:rsidRPr="0009304D">
              <w:rPr>
                <w:sz w:val="28"/>
                <w:szCs w:val="28"/>
              </w:rPr>
              <w:t>-</w:t>
            </w:r>
            <w:r w:rsidRPr="0009304D">
              <w:rPr>
                <w:spacing w:val="2"/>
                <w:sz w:val="28"/>
                <w:szCs w:val="28"/>
                <w:shd w:val="clear" w:color="auto" w:fill="FFFFFF"/>
                <w:lang w:eastAsia="zh-CN"/>
              </w:rPr>
              <w:t xml:space="preserve"> оказание финансовой помощи в форме субсидии муниципальным предприятиям;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газифицированных населенных пунктов;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привлечение организаций, внедряющих новые технологии при строительстве многоквартирных  жилых домов;</w:t>
            </w:r>
          </w:p>
          <w:p w:rsidR="007D3BAB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заключенных концессионных согл</w:t>
            </w:r>
            <w:r w:rsidR="00C2761E" w:rsidRPr="0009304D">
              <w:rPr>
                <w:rFonts w:ascii="Times New Roman" w:hAnsi="Times New Roman" w:cs="Times New Roman"/>
                <w:sz w:val="28"/>
                <w:szCs w:val="28"/>
              </w:rPr>
              <w:t>ашений в отношении объектов ЖКХ;</w:t>
            </w:r>
          </w:p>
          <w:p w:rsidR="00462101" w:rsidRPr="0009304D" w:rsidRDefault="003C77C5" w:rsidP="00462101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9304D">
              <w:rPr>
                <w:sz w:val="28"/>
                <w:szCs w:val="28"/>
              </w:rPr>
              <w:t xml:space="preserve">- </w:t>
            </w:r>
            <w:r w:rsidR="00462101" w:rsidRPr="0009304D">
              <w:rPr>
                <w:bCs/>
                <w:color w:val="000000"/>
                <w:sz w:val="28"/>
                <w:szCs w:val="28"/>
                <w:lang w:eastAsia="ru-RU"/>
              </w:rPr>
              <w:t>объем ввода жилья в рамках  проекта</w:t>
            </w:r>
            <w:r w:rsidR="00462101" w:rsidRPr="0009304D">
              <w:rPr>
                <w:bCs/>
              </w:rPr>
              <w:t xml:space="preserve"> «Стимулирование строительства жилья и обеспечение доступным комфортным жильем граждан» </w:t>
            </w:r>
            <w:proofErr w:type="spellStart"/>
            <w:r w:rsidR="00462101" w:rsidRPr="0009304D">
              <w:rPr>
                <w:bCs/>
              </w:rPr>
              <w:t>Бакшеевское</w:t>
            </w:r>
            <w:proofErr w:type="spellEnd"/>
            <w:r w:rsidR="00462101" w:rsidRPr="0009304D">
              <w:rPr>
                <w:bCs/>
              </w:rPr>
              <w:t xml:space="preserve"> с/</w:t>
            </w:r>
            <w:proofErr w:type="gramStart"/>
            <w:r w:rsidR="00462101" w:rsidRPr="0009304D">
              <w:rPr>
                <w:bCs/>
              </w:rPr>
              <w:t>п</w:t>
            </w:r>
            <w:proofErr w:type="gramEnd"/>
            <w:r w:rsidR="00462101" w:rsidRPr="0009304D">
              <w:rPr>
                <w:bCs/>
              </w:rPr>
              <w:t xml:space="preserve">  </w:t>
            </w:r>
            <w:proofErr w:type="spellStart"/>
            <w:r w:rsidR="00462101" w:rsidRPr="0009304D">
              <w:rPr>
                <w:bCs/>
              </w:rPr>
              <w:t>мр</w:t>
            </w:r>
            <w:proofErr w:type="spellEnd"/>
            <w:r w:rsidR="00462101" w:rsidRPr="0009304D">
              <w:rPr>
                <w:bCs/>
              </w:rPr>
              <w:t>-Южный</w:t>
            </w:r>
          </w:p>
          <w:p w:rsidR="004E6FBE" w:rsidRPr="0009304D" w:rsidRDefault="004E6FBE" w:rsidP="00462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955" w:rsidRPr="0009304D">
        <w:trPr>
          <w:trHeight w:val="55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right="-1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7. Объемы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муниципальной  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ind w:firstLine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средств, направляемых на реализацию муниципальной программы, составляет: </w:t>
            </w:r>
          </w:p>
          <w:p w:rsidR="009C1955" w:rsidRPr="0009304D" w:rsidRDefault="004344EF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Всего:</w:t>
            </w:r>
            <w:r w:rsidR="00C4187C">
              <w:rPr>
                <w:sz w:val="28"/>
                <w:szCs w:val="28"/>
              </w:rPr>
              <w:t xml:space="preserve"> 576</w:t>
            </w:r>
            <w:r w:rsidR="00BF3477" w:rsidRPr="0009304D">
              <w:rPr>
                <w:sz w:val="28"/>
                <w:szCs w:val="28"/>
              </w:rPr>
              <w:t> </w:t>
            </w:r>
            <w:r w:rsidR="00C4187C">
              <w:rPr>
                <w:sz w:val="28"/>
                <w:szCs w:val="28"/>
              </w:rPr>
              <w:t>570,</w:t>
            </w:r>
            <w:r w:rsidR="002C7DBC">
              <w:rPr>
                <w:sz w:val="28"/>
                <w:szCs w:val="28"/>
              </w:rPr>
              <w:t>90</w:t>
            </w:r>
            <w:r w:rsidR="00AD4004" w:rsidRPr="0009304D">
              <w:rPr>
                <w:sz w:val="28"/>
                <w:szCs w:val="28"/>
              </w:rPr>
              <w:t xml:space="preserve"> </w:t>
            </w:r>
            <w:r w:rsidR="00EC2910" w:rsidRPr="0009304D">
              <w:rPr>
                <w:sz w:val="28"/>
                <w:szCs w:val="28"/>
              </w:rPr>
              <w:t>тыс. руб., в том числе: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9 870,00 тыс. руб.</w:t>
            </w:r>
          </w:p>
          <w:p w:rsidR="009C1955" w:rsidRPr="0009304D" w:rsidRDefault="00AD4004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2020 год – 2</w:t>
            </w:r>
            <w:r w:rsidR="006D056E" w:rsidRPr="0009304D">
              <w:rPr>
                <w:sz w:val="28"/>
                <w:szCs w:val="28"/>
              </w:rPr>
              <w:t xml:space="preserve"> </w:t>
            </w:r>
            <w:r w:rsidR="003A356D" w:rsidRPr="0009304D">
              <w:rPr>
                <w:sz w:val="28"/>
                <w:szCs w:val="28"/>
              </w:rPr>
              <w:t>860, 90</w:t>
            </w:r>
            <w:r w:rsidRPr="0009304D">
              <w:rPr>
                <w:sz w:val="28"/>
                <w:szCs w:val="28"/>
              </w:rPr>
              <w:t xml:space="preserve"> </w:t>
            </w:r>
            <w:r w:rsidR="00EC2910" w:rsidRPr="0009304D">
              <w:rPr>
                <w:sz w:val="28"/>
                <w:szCs w:val="28"/>
              </w:rPr>
              <w:t xml:space="preserve"> тыс. руб. </w:t>
            </w:r>
          </w:p>
          <w:p w:rsidR="009C1955" w:rsidRPr="0009304D" w:rsidRDefault="00E7268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2021 год – </w:t>
            </w:r>
            <w:r w:rsidR="00417D02" w:rsidRPr="0009304D">
              <w:rPr>
                <w:sz w:val="28"/>
                <w:szCs w:val="28"/>
              </w:rPr>
              <w:t>151 478,10</w:t>
            </w:r>
            <w:r w:rsidR="00EC2910" w:rsidRPr="0009304D">
              <w:rPr>
                <w:sz w:val="28"/>
                <w:szCs w:val="28"/>
              </w:rPr>
              <w:t xml:space="preserve"> тыс. руб.</w:t>
            </w:r>
          </w:p>
          <w:p w:rsidR="009C1955" w:rsidRPr="0009304D" w:rsidRDefault="00B15DB2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2022 год</w:t>
            </w:r>
            <w:r w:rsidR="00AF47A0" w:rsidRPr="0009304D">
              <w:rPr>
                <w:sz w:val="28"/>
                <w:szCs w:val="28"/>
              </w:rPr>
              <w:t xml:space="preserve">  - </w:t>
            </w:r>
            <w:r w:rsidR="00C4187C">
              <w:rPr>
                <w:sz w:val="28"/>
                <w:szCs w:val="28"/>
              </w:rPr>
              <w:t>266 481,89</w:t>
            </w:r>
            <w:r w:rsidR="00417D02" w:rsidRPr="0009304D">
              <w:rPr>
                <w:sz w:val="28"/>
                <w:szCs w:val="28"/>
              </w:rPr>
              <w:t xml:space="preserve"> </w:t>
            </w:r>
            <w:r w:rsidR="00EC2910" w:rsidRPr="0009304D">
              <w:rPr>
                <w:sz w:val="28"/>
                <w:szCs w:val="28"/>
              </w:rPr>
              <w:t>тыс. руб.</w:t>
            </w:r>
          </w:p>
          <w:p w:rsidR="00B15DB2" w:rsidRPr="0009304D" w:rsidRDefault="007637AF" w:rsidP="00B15DB2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2023</w:t>
            </w:r>
            <w:r w:rsidR="00B15DB2" w:rsidRPr="0009304D">
              <w:rPr>
                <w:color w:val="000000"/>
                <w:sz w:val="28"/>
                <w:szCs w:val="28"/>
              </w:rPr>
              <w:t xml:space="preserve"> год – </w:t>
            </w:r>
            <w:r w:rsidR="00417D02" w:rsidRPr="0009304D">
              <w:rPr>
                <w:color w:val="000000"/>
                <w:sz w:val="28"/>
                <w:szCs w:val="28"/>
              </w:rPr>
              <w:t>0</w:t>
            </w:r>
            <w:r w:rsidR="00A27DCC" w:rsidRPr="0009304D">
              <w:rPr>
                <w:color w:val="000000"/>
                <w:sz w:val="28"/>
                <w:szCs w:val="28"/>
              </w:rPr>
              <w:t xml:space="preserve">,00 </w:t>
            </w:r>
            <w:r w:rsidR="00B15DB2" w:rsidRPr="0009304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15DB2" w:rsidRPr="0009304D" w:rsidRDefault="007637AF" w:rsidP="00B15DB2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2024</w:t>
            </w:r>
            <w:r w:rsidR="00B15DB2" w:rsidRPr="0009304D">
              <w:rPr>
                <w:color w:val="000000"/>
                <w:sz w:val="28"/>
                <w:szCs w:val="28"/>
              </w:rPr>
              <w:t xml:space="preserve"> год – 0,00 тыс. руб.</w:t>
            </w:r>
          </w:p>
          <w:p w:rsidR="00B15DB2" w:rsidRPr="0009304D" w:rsidRDefault="007637AF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2025</w:t>
            </w:r>
            <w:r w:rsidR="00B15DB2" w:rsidRPr="0009304D">
              <w:rPr>
                <w:color w:val="000000"/>
                <w:sz w:val="28"/>
                <w:szCs w:val="28"/>
              </w:rPr>
              <w:t xml:space="preserve"> год – </w:t>
            </w:r>
            <w:r w:rsidR="00417D02" w:rsidRPr="0009304D">
              <w:rPr>
                <w:color w:val="000000"/>
                <w:sz w:val="28"/>
                <w:szCs w:val="28"/>
              </w:rPr>
              <w:t xml:space="preserve">145 880,00 </w:t>
            </w:r>
            <w:r w:rsidR="00B15DB2" w:rsidRPr="0009304D">
              <w:rPr>
                <w:color w:val="000000"/>
                <w:sz w:val="28"/>
                <w:szCs w:val="28"/>
              </w:rPr>
              <w:t>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Федеральный бюджет:</w:t>
            </w:r>
            <w:r w:rsidR="000A0CEB" w:rsidRPr="0009304D">
              <w:rPr>
                <w:color w:val="000000"/>
                <w:sz w:val="28"/>
                <w:szCs w:val="28"/>
              </w:rPr>
              <w:t xml:space="preserve"> </w:t>
            </w:r>
            <w:r w:rsidR="006300B6" w:rsidRPr="0009304D">
              <w:rPr>
                <w:color w:val="000000"/>
                <w:sz w:val="28"/>
                <w:szCs w:val="28"/>
              </w:rPr>
              <w:t>143 359,07</w:t>
            </w:r>
            <w:r w:rsidRPr="0009304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2019 год – 0,00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2020 год – 0,00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2021 год – 0,00 тыс. 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6300B6" w:rsidRPr="0009304D">
              <w:rPr>
                <w:sz w:val="28"/>
                <w:szCs w:val="28"/>
              </w:rPr>
              <w:t>143 359,07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6742A5" w:rsidRPr="0009304D" w:rsidRDefault="006742A5" w:rsidP="006742A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2023 год – 0,00 тыс. руб.</w:t>
            </w:r>
          </w:p>
          <w:p w:rsidR="006742A5" w:rsidRPr="0009304D" w:rsidRDefault="006742A5" w:rsidP="006742A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2024 год – 0,00 тыс. руб.</w:t>
            </w:r>
          </w:p>
          <w:p w:rsidR="006742A5" w:rsidRPr="0009304D" w:rsidRDefault="006742A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lastRenderedPageBreak/>
              <w:t>2025 год – 0,00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Областной бюджет:</w:t>
            </w:r>
            <w:r w:rsidR="000A0CEB" w:rsidRPr="0009304D">
              <w:rPr>
                <w:color w:val="000000"/>
                <w:sz w:val="28"/>
                <w:szCs w:val="28"/>
              </w:rPr>
              <w:t xml:space="preserve"> </w:t>
            </w:r>
            <w:r w:rsidR="006C6730">
              <w:rPr>
                <w:color w:val="000000"/>
                <w:sz w:val="28"/>
                <w:szCs w:val="28"/>
              </w:rPr>
              <w:t>31</w:t>
            </w:r>
            <w:r w:rsidR="00BF3477" w:rsidRPr="0009304D">
              <w:rPr>
                <w:color w:val="000000"/>
                <w:sz w:val="28"/>
                <w:szCs w:val="28"/>
              </w:rPr>
              <w:t> 3</w:t>
            </w:r>
            <w:r w:rsidR="00BC47EA">
              <w:rPr>
                <w:color w:val="000000"/>
                <w:sz w:val="28"/>
                <w:szCs w:val="28"/>
              </w:rPr>
              <w:t>54,63</w:t>
            </w:r>
            <w:r w:rsidR="000A0CEB" w:rsidRPr="0009304D">
              <w:rPr>
                <w:color w:val="000000"/>
                <w:sz w:val="28"/>
                <w:szCs w:val="28"/>
              </w:rPr>
              <w:t xml:space="preserve"> </w:t>
            </w:r>
            <w:r w:rsidRPr="0009304D">
              <w:rPr>
                <w:color w:val="000000"/>
                <w:sz w:val="28"/>
                <w:szCs w:val="28"/>
              </w:rPr>
              <w:t>тыс. рублей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2019 год – 4 935,00 тыс. руб.</w:t>
            </w:r>
          </w:p>
          <w:p w:rsidR="009C1955" w:rsidRPr="0009304D" w:rsidRDefault="005E490E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2020 год – </w:t>
            </w:r>
            <w:r w:rsidR="00E740C5" w:rsidRPr="0009304D">
              <w:rPr>
                <w:color w:val="000000"/>
                <w:sz w:val="28"/>
                <w:szCs w:val="28"/>
              </w:rPr>
              <w:t>2 808,00</w:t>
            </w:r>
            <w:r w:rsidRPr="0009304D">
              <w:rPr>
                <w:color w:val="000000"/>
                <w:sz w:val="28"/>
                <w:szCs w:val="28"/>
              </w:rPr>
              <w:t xml:space="preserve"> </w:t>
            </w:r>
            <w:r w:rsidR="00EC2910" w:rsidRPr="0009304D">
              <w:rPr>
                <w:color w:val="000000"/>
                <w:sz w:val="28"/>
                <w:szCs w:val="28"/>
              </w:rPr>
              <w:t>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2021 год – </w:t>
            </w:r>
            <w:r w:rsidR="008C5ED8" w:rsidRPr="0009304D">
              <w:rPr>
                <w:sz w:val="28"/>
                <w:szCs w:val="28"/>
              </w:rPr>
              <w:t>8 615,10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BC47EA">
              <w:rPr>
                <w:sz w:val="28"/>
                <w:szCs w:val="28"/>
              </w:rPr>
              <w:t>14 996,53</w:t>
            </w:r>
            <w:r w:rsidR="00BA6255" w:rsidRPr="0009304D">
              <w:rPr>
                <w:sz w:val="28"/>
                <w:szCs w:val="28"/>
              </w:rPr>
              <w:t xml:space="preserve"> </w:t>
            </w:r>
            <w:r w:rsidRPr="0009304D">
              <w:rPr>
                <w:sz w:val="28"/>
                <w:szCs w:val="28"/>
              </w:rPr>
              <w:t>тыс. руб.</w:t>
            </w:r>
          </w:p>
          <w:p w:rsidR="000A0CEB" w:rsidRPr="0009304D" w:rsidRDefault="000A0CEB" w:rsidP="000A0CEB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2023 год – 0,00 тыс. руб.</w:t>
            </w:r>
          </w:p>
          <w:p w:rsidR="000A0CEB" w:rsidRPr="0009304D" w:rsidRDefault="000A0CEB" w:rsidP="000A0CEB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2024 год – 0,00 тыс. руб.</w:t>
            </w:r>
          </w:p>
          <w:p w:rsidR="000A0CEB" w:rsidRPr="0009304D" w:rsidRDefault="000A0CEB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2025 год – 0,00 тыс. руб.</w:t>
            </w:r>
          </w:p>
          <w:p w:rsidR="009C1955" w:rsidRPr="0009304D" w:rsidRDefault="00EC2910">
            <w:pPr>
              <w:tabs>
                <w:tab w:val="left" w:pos="3680"/>
              </w:tabs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Бюджет Костромского муниципального района:</w:t>
            </w:r>
            <w:r w:rsidR="003E14DF" w:rsidRPr="0009304D">
              <w:rPr>
                <w:color w:val="000000"/>
                <w:sz w:val="28"/>
                <w:szCs w:val="28"/>
              </w:rPr>
              <w:t xml:space="preserve"> </w:t>
            </w:r>
            <w:r w:rsidR="0070672F">
              <w:rPr>
                <w:color w:val="000000"/>
                <w:sz w:val="28"/>
                <w:szCs w:val="28"/>
              </w:rPr>
              <w:t>397 784,22</w:t>
            </w:r>
            <w:r w:rsidR="003E14DF" w:rsidRPr="0009304D">
              <w:rPr>
                <w:color w:val="000000"/>
                <w:sz w:val="28"/>
                <w:szCs w:val="28"/>
              </w:rPr>
              <w:t xml:space="preserve"> </w:t>
            </w:r>
            <w:r w:rsidRPr="0009304D">
              <w:rPr>
                <w:color w:val="000000"/>
                <w:sz w:val="28"/>
                <w:szCs w:val="28"/>
              </w:rPr>
              <w:t>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2019 год – 2 961,00 тыс. руб. </w:t>
            </w:r>
          </w:p>
          <w:p w:rsidR="009C1955" w:rsidRPr="0009304D" w:rsidRDefault="00D20947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2020 год – 52,90</w:t>
            </w:r>
            <w:r w:rsidR="00EC2910" w:rsidRPr="0009304D">
              <w:rPr>
                <w:color w:val="000000"/>
                <w:sz w:val="28"/>
                <w:szCs w:val="28"/>
              </w:rPr>
              <w:t xml:space="preserve"> тыс. руб. </w:t>
            </w:r>
          </w:p>
          <w:p w:rsidR="009C1955" w:rsidRPr="0009304D" w:rsidRDefault="000C62B8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2021 год – </w:t>
            </w:r>
            <w:r w:rsidR="00000878" w:rsidRPr="0009304D">
              <w:rPr>
                <w:sz w:val="28"/>
                <w:szCs w:val="28"/>
              </w:rPr>
              <w:t>142 863,00</w:t>
            </w:r>
            <w:r w:rsidRPr="0009304D">
              <w:rPr>
                <w:sz w:val="28"/>
                <w:szCs w:val="28"/>
              </w:rPr>
              <w:t xml:space="preserve"> </w:t>
            </w:r>
            <w:r w:rsidR="00EC2910" w:rsidRPr="0009304D">
              <w:rPr>
                <w:sz w:val="28"/>
                <w:szCs w:val="28"/>
              </w:rPr>
              <w:t>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70672F">
              <w:rPr>
                <w:sz w:val="28"/>
                <w:szCs w:val="28"/>
              </w:rPr>
              <w:t>108 007,32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0F50B5" w:rsidRPr="0009304D" w:rsidRDefault="000F50B5" w:rsidP="000F50B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2023 год – </w:t>
            </w:r>
            <w:r w:rsidR="00D20947" w:rsidRPr="0009304D">
              <w:rPr>
                <w:color w:val="000000"/>
                <w:sz w:val="28"/>
                <w:szCs w:val="28"/>
              </w:rPr>
              <w:t>0</w:t>
            </w:r>
            <w:r w:rsidR="007A22B0" w:rsidRPr="0009304D">
              <w:rPr>
                <w:color w:val="000000"/>
                <w:sz w:val="28"/>
                <w:szCs w:val="28"/>
              </w:rPr>
              <w:t>,00</w:t>
            </w:r>
            <w:r w:rsidRPr="0009304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0F50B5" w:rsidRPr="0009304D" w:rsidRDefault="000F50B5" w:rsidP="000F50B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2024 год – 0,00 тыс. руб.</w:t>
            </w:r>
          </w:p>
          <w:p w:rsidR="000F50B5" w:rsidRPr="0009304D" w:rsidRDefault="000F50B5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2025 год – </w:t>
            </w:r>
            <w:r w:rsidR="00D20947" w:rsidRPr="0009304D">
              <w:rPr>
                <w:color w:val="000000"/>
                <w:sz w:val="28"/>
                <w:szCs w:val="28"/>
              </w:rPr>
              <w:t>143 900,00</w:t>
            </w:r>
            <w:r w:rsidRPr="0009304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>Внебюджетные источники:</w:t>
            </w:r>
            <w:r w:rsidR="00B31DFB" w:rsidRPr="0009304D">
              <w:rPr>
                <w:color w:val="000000"/>
                <w:sz w:val="28"/>
                <w:szCs w:val="28"/>
              </w:rPr>
              <w:t xml:space="preserve"> </w:t>
            </w:r>
            <w:r w:rsidR="00F90A48" w:rsidRPr="0009304D">
              <w:rPr>
                <w:color w:val="000000"/>
                <w:sz w:val="28"/>
                <w:szCs w:val="28"/>
              </w:rPr>
              <w:t xml:space="preserve">4 072,98 </w:t>
            </w:r>
            <w:r w:rsidRPr="0009304D">
              <w:rPr>
                <w:color w:val="000000"/>
                <w:sz w:val="28"/>
                <w:szCs w:val="28"/>
              </w:rPr>
              <w:t>тыс. руб.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2019 год – 1 974,00 тыс. руб. </w:t>
            </w:r>
          </w:p>
          <w:p w:rsidR="009C1955" w:rsidRPr="0009304D" w:rsidRDefault="00EC2910">
            <w:pPr>
              <w:tabs>
                <w:tab w:val="left" w:pos="3680"/>
              </w:tabs>
              <w:jc w:val="both"/>
              <w:rPr>
                <w:color w:val="000000"/>
                <w:sz w:val="28"/>
                <w:szCs w:val="28"/>
              </w:rPr>
            </w:pPr>
            <w:r w:rsidRPr="0009304D">
              <w:rPr>
                <w:color w:val="000000"/>
                <w:sz w:val="28"/>
                <w:szCs w:val="28"/>
              </w:rPr>
              <w:t xml:space="preserve">2020 год –0,00 тыс. руб. 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2021 год – 0,00 тыс. руб.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90A48" w:rsidRPr="0009304D">
              <w:rPr>
                <w:rFonts w:ascii="Times New Roman" w:hAnsi="Times New Roman" w:cs="Times New Roman"/>
                <w:sz w:val="28"/>
                <w:szCs w:val="28"/>
              </w:rPr>
              <w:t>118,98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522DD" w:rsidRPr="0009304D" w:rsidRDefault="004522D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2023 год – 0,00 тыс. руб.</w:t>
            </w:r>
          </w:p>
          <w:p w:rsidR="004522DD" w:rsidRPr="0009304D" w:rsidRDefault="004522D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2024 год – 0,00 тыс. руб.</w:t>
            </w:r>
          </w:p>
          <w:p w:rsidR="004522DD" w:rsidRPr="0009304D" w:rsidRDefault="004522D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90A48" w:rsidRPr="0009304D">
              <w:rPr>
                <w:rFonts w:ascii="Times New Roman" w:hAnsi="Times New Roman" w:cs="Times New Roman"/>
                <w:sz w:val="28"/>
                <w:szCs w:val="28"/>
              </w:rPr>
              <w:t>1 980,00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522DD" w:rsidRPr="0009304D" w:rsidRDefault="004522D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C1955" w:rsidRPr="0009304D" w:rsidRDefault="009C1955">
      <w:pPr>
        <w:sectPr w:rsidR="009C1955" w:rsidRPr="0009304D">
          <w:pgSz w:w="11906" w:h="16838"/>
          <w:pgMar w:top="567" w:right="567" w:bottom="1134" w:left="1701" w:header="720" w:footer="720" w:gutter="0"/>
          <w:cols w:space="720"/>
          <w:formProt w:val="0"/>
          <w:docGrid w:linePitch="600" w:charSpace="32768"/>
        </w:sectPr>
      </w:pPr>
    </w:p>
    <w:p w:rsidR="009C1955" w:rsidRPr="0009304D" w:rsidRDefault="00EC2910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r w:rsidRPr="0009304D">
        <w:rPr>
          <w:b/>
          <w:bCs/>
          <w:sz w:val="28"/>
          <w:szCs w:val="28"/>
          <w:lang w:eastAsia="zh-CN"/>
        </w:rPr>
        <w:lastRenderedPageBreak/>
        <w:t>Паспорт подпрограммы 1. «Реконструкция и модернизация объектов жилищно-коммунального хозяйства Костромского муниципального района</w:t>
      </w:r>
      <w:r w:rsidR="00A25FC4" w:rsidRPr="0009304D">
        <w:rPr>
          <w:b/>
          <w:bCs/>
          <w:sz w:val="28"/>
          <w:szCs w:val="28"/>
          <w:lang w:eastAsia="zh-CN"/>
        </w:rPr>
        <w:t xml:space="preserve"> </w:t>
      </w:r>
      <w:r w:rsidRPr="0009304D">
        <w:rPr>
          <w:b/>
          <w:bCs/>
          <w:sz w:val="28"/>
          <w:szCs w:val="28"/>
          <w:lang w:eastAsia="zh-CN"/>
        </w:rPr>
        <w:t>Костромской области»</w:t>
      </w:r>
    </w:p>
    <w:p w:rsidR="009C1955" w:rsidRPr="0009304D" w:rsidRDefault="009C1955">
      <w:pPr>
        <w:suppressAutoHyphens w:val="0"/>
        <w:rPr>
          <w:sz w:val="28"/>
          <w:szCs w:val="28"/>
          <w:lang w:eastAsia="zh-CN"/>
        </w:rPr>
      </w:pPr>
    </w:p>
    <w:tbl>
      <w:tblPr>
        <w:tblW w:w="9757" w:type="dxa"/>
        <w:tblInd w:w="-106" w:type="dxa"/>
        <w:tblLook w:val="01E0" w:firstRow="1" w:lastRow="1" w:firstColumn="1" w:lastColumn="1" w:noHBand="0" w:noVBand="0"/>
      </w:tblPr>
      <w:tblGrid>
        <w:gridCol w:w="2271"/>
        <w:gridCol w:w="7486"/>
      </w:tblGrid>
      <w:tr w:rsidR="009C1955" w:rsidRPr="0009304D">
        <w:trPr>
          <w:trHeight w:val="144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7D342A">
            <w:pPr>
              <w:suppressAutoHyphens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1.</w:t>
            </w:r>
            <w:r w:rsidR="00EC2910" w:rsidRPr="0009304D">
              <w:rPr>
                <w:sz w:val="28"/>
                <w:szCs w:val="28"/>
                <w:lang w:eastAsia="zh-CN"/>
              </w:rPr>
              <w:t xml:space="preserve">Ответственный исполнитель подпрограммы 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Администрация Костромского муниципального района Костромской области</w:t>
            </w:r>
            <w:r w:rsidR="00D858BF">
              <w:rPr>
                <w:sz w:val="28"/>
                <w:szCs w:val="28"/>
                <w:lang w:eastAsia="zh-CN"/>
              </w:rPr>
              <w:t>,</w:t>
            </w:r>
            <w:r w:rsidRPr="0009304D">
              <w:rPr>
                <w:sz w:val="28"/>
                <w:szCs w:val="28"/>
                <w:lang w:eastAsia="zh-CN"/>
              </w:rPr>
              <w:t xml:space="preserve"> (Комитет жилищно-коммунального хозяйства администрации Костромского муниципального района Костромской области)</w:t>
            </w:r>
          </w:p>
        </w:tc>
      </w:tr>
      <w:tr w:rsidR="009C1955" w:rsidRPr="0009304D">
        <w:trPr>
          <w:trHeight w:val="144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2. Сроки реализации  подпрограммы   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</w:pPr>
            <w:r w:rsidRPr="0009304D">
              <w:rPr>
                <w:sz w:val="28"/>
                <w:szCs w:val="28"/>
                <w:lang w:eastAsia="zh-CN"/>
              </w:rPr>
              <w:t xml:space="preserve">2019-2025 годы </w:t>
            </w:r>
          </w:p>
        </w:tc>
      </w:tr>
      <w:tr w:rsidR="009C1955" w:rsidRPr="0009304D">
        <w:trPr>
          <w:trHeight w:val="144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3. Цель подпрограммы   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</w:rPr>
              <w:t>Повышение эффективности мероприятий по реконструкции и развитию системы жилищно-коммунального хозяйства, строительства на территории Костромского муниципального района Костромской области</w:t>
            </w:r>
          </w:p>
        </w:tc>
      </w:tr>
      <w:tr w:rsidR="009C1955" w:rsidRPr="0009304D">
        <w:trPr>
          <w:trHeight w:val="144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4. Задача подпрограммы   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jc w:val="both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</w:rPr>
              <w:t>Выполнение мероприятий по модернизации объектов жилищно-коммунальног</w:t>
            </w:r>
            <w:r w:rsidR="0015002B" w:rsidRPr="0009304D">
              <w:rPr>
                <w:sz w:val="28"/>
                <w:szCs w:val="28"/>
              </w:rPr>
              <w:t xml:space="preserve">о хозяйства с внедрением </w:t>
            </w:r>
            <w:proofErr w:type="spellStart"/>
            <w:r w:rsidR="0015002B" w:rsidRPr="0009304D">
              <w:rPr>
                <w:sz w:val="28"/>
                <w:szCs w:val="28"/>
              </w:rPr>
              <w:t>энерго</w:t>
            </w:r>
            <w:proofErr w:type="spellEnd"/>
            <w:r w:rsidRPr="0009304D">
              <w:rPr>
                <w:sz w:val="28"/>
                <w:szCs w:val="28"/>
              </w:rPr>
              <w:t xml:space="preserve"> и ресурсосберегающих технологий и оборудования</w:t>
            </w:r>
          </w:p>
        </w:tc>
      </w:tr>
      <w:tr w:rsidR="009C1955" w:rsidRPr="0009304D">
        <w:trPr>
          <w:trHeight w:val="699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5. Перечень основных целевых показателей муниципальной подпрограммы  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15002B" w:rsidRPr="0009304D">
              <w:rPr>
                <w:rFonts w:ascii="Times New Roman" w:hAnsi="Times New Roman" w:cs="Times New Roman"/>
                <w:sz w:val="28"/>
                <w:szCs w:val="28"/>
              </w:rPr>
              <w:t>троительство современных блочно-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модульных котельных;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установка новых  систем водоочистки на водозаборных сооружениях;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замена ветхих водопроводных сетей;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-уменьшение аварийности;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жителей, обеспеченных качественными коммунальными услугами (отопление, водоснабжение, водоотведение); 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выполнение капитального ремонта  общедомового имущества  многоквартирных домов,  включенных в  программу капитального ремонта;</w:t>
            </w:r>
          </w:p>
          <w:p w:rsidR="009C1955" w:rsidRPr="0009304D" w:rsidRDefault="00EC2910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-снижение сверхнормативных потерь энергоресурсов в инженерных сетях;</w:t>
            </w:r>
          </w:p>
          <w:p w:rsidR="009C1955" w:rsidRPr="0009304D" w:rsidRDefault="00EC2910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снижение уровня дебиторской задолженности потребителей   коммунальных ресурсов;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уровня кредиторской задолженности коммунальных предприятий </w:t>
            </w:r>
            <w:proofErr w:type="gramStart"/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потребленные ТЭР;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газифицированных населенных пунктов;</w:t>
            </w:r>
          </w:p>
          <w:p w:rsidR="009C1955" w:rsidRPr="0009304D" w:rsidRDefault="00EC291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привлечение организаций, внедряющих новые технологии при строительстве многоквартирных  жилых домов;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</w:rPr>
              <w:t>- увеличение количества заключенных концессионных соглашений в отношении объектов коммунального хозяйства.</w:t>
            </w:r>
          </w:p>
        </w:tc>
      </w:tr>
      <w:tr w:rsidR="009C1955" w:rsidRPr="0009304D">
        <w:trPr>
          <w:trHeight w:val="556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6. Объемы </w:t>
            </w:r>
            <w:r w:rsidRPr="0009304D">
              <w:rPr>
                <w:sz w:val="28"/>
                <w:szCs w:val="28"/>
                <w:lang w:eastAsia="zh-CN"/>
              </w:rPr>
              <w:br/>
              <w:t xml:space="preserve">финансирования </w:t>
            </w:r>
            <w:r w:rsidRPr="0009304D">
              <w:rPr>
                <w:sz w:val="28"/>
                <w:szCs w:val="28"/>
                <w:lang w:eastAsia="zh-CN"/>
              </w:rPr>
              <w:lastRenderedPageBreak/>
              <w:t xml:space="preserve">муниципальной     </w:t>
            </w:r>
            <w:r w:rsidRPr="0009304D">
              <w:rPr>
                <w:sz w:val="28"/>
                <w:szCs w:val="28"/>
                <w:lang w:eastAsia="zh-CN"/>
              </w:rPr>
              <w:br/>
              <w:t>подпрограммы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A25" w:rsidRPr="0009304D" w:rsidRDefault="00F06A25">
            <w:pPr>
              <w:suppressAutoHyphens w:val="0"/>
              <w:rPr>
                <w:sz w:val="28"/>
                <w:szCs w:val="28"/>
                <w:lang w:eastAsia="zh-CN"/>
              </w:rPr>
            </w:pP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Общий объем средств, направляемых на реализацию </w:t>
            </w:r>
            <w:r w:rsidRPr="0009304D">
              <w:rPr>
                <w:sz w:val="28"/>
                <w:szCs w:val="28"/>
                <w:lang w:eastAsia="zh-CN"/>
              </w:rPr>
              <w:lastRenderedPageBreak/>
              <w:t xml:space="preserve">муниципальной подпрограммы, составляет: 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Всего: </w:t>
            </w:r>
            <w:r w:rsidR="00723A47" w:rsidRPr="0009304D">
              <w:rPr>
                <w:sz w:val="28"/>
                <w:szCs w:val="28"/>
                <w:lang w:eastAsia="zh-CN"/>
              </w:rPr>
              <w:t>404 091,815</w:t>
            </w:r>
            <w:r w:rsidR="005F5AA4" w:rsidRPr="0009304D">
              <w:rPr>
                <w:sz w:val="28"/>
                <w:szCs w:val="28"/>
                <w:lang w:eastAsia="zh-CN"/>
              </w:rPr>
              <w:t xml:space="preserve"> </w:t>
            </w:r>
            <w:r w:rsidRPr="0009304D">
              <w:rPr>
                <w:sz w:val="28"/>
                <w:szCs w:val="28"/>
                <w:lang w:eastAsia="zh-CN"/>
              </w:rPr>
              <w:t>тыс. руб., в том числе: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2019 год – 9 870,00 тыс. руб.</w:t>
            </w:r>
          </w:p>
          <w:p w:rsidR="009C1955" w:rsidRPr="0009304D" w:rsidRDefault="00723A47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2020 год – 52,90 </w:t>
            </w:r>
            <w:r w:rsidR="00EC2910" w:rsidRPr="0009304D">
              <w:rPr>
                <w:sz w:val="28"/>
                <w:szCs w:val="28"/>
                <w:lang w:eastAsia="zh-CN"/>
              </w:rPr>
              <w:t xml:space="preserve"> тыс. руб. </w:t>
            </w:r>
          </w:p>
          <w:p w:rsidR="009C1955" w:rsidRDefault="00EC2910" w:rsidP="00723A47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2021 год </w:t>
            </w:r>
            <w:r w:rsidR="00723A47" w:rsidRPr="0009304D">
              <w:rPr>
                <w:sz w:val="28"/>
                <w:szCs w:val="28"/>
                <w:lang w:eastAsia="zh-CN"/>
              </w:rPr>
              <w:t xml:space="preserve"> - 104 292,82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A00687" w:rsidRPr="0009304D" w:rsidRDefault="00A00687" w:rsidP="00723A47">
            <w:pPr>
              <w:suppressAutoHyphens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2022 год – 143 996,10 тыс. руб.</w:t>
            </w:r>
          </w:p>
          <w:p w:rsidR="005F5AA4" w:rsidRPr="0009304D" w:rsidRDefault="005F5AA4" w:rsidP="005F5AA4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2023 год – </w:t>
            </w:r>
            <w:r w:rsidR="00723A47" w:rsidRPr="0009304D">
              <w:rPr>
                <w:sz w:val="28"/>
                <w:szCs w:val="28"/>
                <w:lang w:eastAsia="zh-CN"/>
              </w:rPr>
              <w:t>0</w:t>
            </w:r>
            <w:r w:rsidR="006A3D70" w:rsidRPr="0009304D">
              <w:rPr>
                <w:sz w:val="28"/>
                <w:szCs w:val="28"/>
                <w:lang w:eastAsia="zh-CN"/>
              </w:rPr>
              <w:t xml:space="preserve">,00 </w:t>
            </w:r>
            <w:r w:rsidRPr="0009304D">
              <w:rPr>
                <w:sz w:val="28"/>
                <w:szCs w:val="28"/>
                <w:lang w:eastAsia="zh-CN"/>
              </w:rPr>
              <w:t>тыс. руб.</w:t>
            </w:r>
          </w:p>
          <w:p w:rsidR="005F5AA4" w:rsidRPr="0009304D" w:rsidRDefault="005F5AA4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2024 год – </w:t>
            </w:r>
            <w:r w:rsidR="006A3D70" w:rsidRPr="0009304D">
              <w:rPr>
                <w:sz w:val="28"/>
                <w:szCs w:val="28"/>
                <w:lang w:eastAsia="zh-CN"/>
              </w:rPr>
              <w:t>0,00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6A3D70" w:rsidRPr="0009304D" w:rsidRDefault="006A3D7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2025 год – </w:t>
            </w:r>
            <w:r w:rsidR="00723A47" w:rsidRPr="0009304D">
              <w:rPr>
                <w:sz w:val="28"/>
                <w:szCs w:val="28"/>
                <w:lang w:eastAsia="zh-CN"/>
              </w:rPr>
              <w:t>145 880,00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Федеральный бюджет: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2019 год –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2020 год –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2021 год –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2022 год – 0,00 тыс. руб.</w:t>
            </w:r>
          </w:p>
          <w:p w:rsidR="00041ECB" w:rsidRPr="0009304D" w:rsidRDefault="00041ECB" w:rsidP="00041ECB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2023</w:t>
            </w:r>
            <w:r w:rsidR="0049798F" w:rsidRPr="0009304D">
              <w:rPr>
                <w:sz w:val="28"/>
                <w:szCs w:val="28"/>
                <w:lang w:eastAsia="zh-CN"/>
              </w:rPr>
              <w:t xml:space="preserve"> год – </w:t>
            </w:r>
            <w:r w:rsidRPr="0009304D">
              <w:rPr>
                <w:sz w:val="28"/>
                <w:szCs w:val="28"/>
                <w:lang w:eastAsia="zh-CN"/>
              </w:rPr>
              <w:t>0,00 тыс. руб.</w:t>
            </w:r>
          </w:p>
          <w:p w:rsidR="00041ECB" w:rsidRPr="0009304D" w:rsidRDefault="00041ECB" w:rsidP="00041ECB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2024</w:t>
            </w:r>
            <w:r w:rsidR="0049798F" w:rsidRPr="0009304D">
              <w:rPr>
                <w:sz w:val="28"/>
                <w:szCs w:val="28"/>
                <w:lang w:eastAsia="zh-CN"/>
              </w:rPr>
              <w:t xml:space="preserve"> год – </w:t>
            </w:r>
            <w:r w:rsidRPr="0009304D">
              <w:rPr>
                <w:sz w:val="28"/>
                <w:szCs w:val="28"/>
                <w:lang w:eastAsia="zh-CN"/>
              </w:rPr>
              <w:t>0,00 тыс. руб.</w:t>
            </w:r>
          </w:p>
          <w:p w:rsidR="00041ECB" w:rsidRPr="0009304D" w:rsidRDefault="00041ECB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2025</w:t>
            </w:r>
            <w:r w:rsidR="0049798F" w:rsidRPr="0009304D">
              <w:rPr>
                <w:sz w:val="28"/>
                <w:szCs w:val="28"/>
                <w:lang w:eastAsia="zh-CN"/>
              </w:rPr>
              <w:t xml:space="preserve"> год – </w:t>
            </w:r>
            <w:r w:rsidRPr="0009304D">
              <w:rPr>
                <w:sz w:val="28"/>
                <w:szCs w:val="28"/>
                <w:lang w:eastAsia="zh-CN"/>
              </w:rPr>
              <w:t>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Областной бюджет: </w:t>
            </w:r>
            <w:r w:rsidR="007C7B73" w:rsidRPr="0009304D">
              <w:rPr>
                <w:sz w:val="28"/>
                <w:szCs w:val="28"/>
                <w:lang w:eastAsia="zh-CN"/>
              </w:rPr>
              <w:t>8 974,985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2019 год – 4 935,00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2020 год –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2021 год – </w:t>
            </w:r>
            <w:r w:rsidR="007C7B73" w:rsidRPr="0009304D">
              <w:rPr>
                <w:sz w:val="28"/>
                <w:szCs w:val="28"/>
                <w:lang w:eastAsia="zh-CN"/>
              </w:rPr>
              <w:t>3 041,00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9C1955" w:rsidRPr="0009304D" w:rsidRDefault="0049798F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2022 год – </w:t>
            </w:r>
            <w:r w:rsidR="007C7B73" w:rsidRPr="0009304D">
              <w:rPr>
                <w:sz w:val="28"/>
                <w:szCs w:val="28"/>
                <w:lang w:eastAsia="zh-CN"/>
              </w:rPr>
              <w:t>998,985</w:t>
            </w:r>
            <w:r w:rsidRPr="0009304D">
              <w:rPr>
                <w:sz w:val="28"/>
                <w:szCs w:val="28"/>
                <w:lang w:eastAsia="zh-CN"/>
              </w:rPr>
              <w:t xml:space="preserve"> </w:t>
            </w:r>
            <w:r w:rsidR="00EC2910" w:rsidRPr="0009304D">
              <w:rPr>
                <w:sz w:val="28"/>
                <w:szCs w:val="28"/>
                <w:lang w:eastAsia="zh-CN"/>
              </w:rPr>
              <w:t>тыс. руб.</w:t>
            </w:r>
          </w:p>
          <w:p w:rsidR="00EC39A5" w:rsidRPr="0009304D" w:rsidRDefault="00EC39A5" w:rsidP="00EC39A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2023 год – 0,00 тыс. руб.</w:t>
            </w:r>
          </w:p>
          <w:p w:rsidR="00EC39A5" w:rsidRPr="0009304D" w:rsidRDefault="00EC39A5" w:rsidP="00EC39A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2024 год – 0,00 тыс. руб.</w:t>
            </w:r>
          </w:p>
          <w:p w:rsidR="0049798F" w:rsidRPr="0009304D" w:rsidRDefault="00EC39A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2025 год – 0,00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Бюджет Костромского муниципального района:  </w:t>
            </w:r>
            <w:r w:rsidR="0090577E" w:rsidRPr="0009304D">
              <w:rPr>
                <w:sz w:val="28"/>
                <w:szCs w:val="28"/>
                <w:lang w:eastAsia="zh-CN"/>
              </w:rPr>
              <w:t>391 043,9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2019 год – 2 961,00 тыс. руб. </w:t>
            </w:r>
          </w:p>
          <w:p w:rsidR="009C1955" w:rsidRPr="0009304D" w:rsidRDefault="00436CB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2020 год – 52,90 </w:t>
            </w:r>
            <w:r w:rsidR="00EC2910" w:rsidRPr="0009304D">
              <w:rPr>
                <w:sz w:val="28"/>
                <w:szCs w:val="28"/>
                <w:lang w:eastAsia="zh-CN"/>
              </w:rPr>
              <w:t xml:space="preserve"> тыс. руб. 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2021 год – </w:t>
            </w:r>
            <w:r w:rsidR="0090577E" w:rsidRPr="0009304D">
              <w:rPr>
                <w:sz w:val="28"/>
                <w:szCs w:val="28"/>
                <w:lang w:eastAsia="zh-CN"/>
              </w:rPr>
              <w:t>140</w:t>
            </w:r>
            <w:r w:rsidR="00436CB0" w:rsidRPr="0009304D">
              <w:rPr>
                <w:sz w:val="28"/>
                <w:szCs w:val="28"/>
                <w:lang w:eastAsia="zh-CN"/>
              </w:rPr>
              <w:t> </w:t>
            </w:r>
            <w:r w:rsidR="0090577E" w:rsidRPr="0009304D">
              <w:rPr>
                <w:sz w:val="28"/>
                <w:szCs w:val="28"/>
                <w:lang w:eastAsia="zh-CN"/>
              </w:rPr>
              <w:t>955,1</w:t>
            </w:r>
            <w:r w:rsidR="00436CB0" w:rsidRPr="0009304D">
              <w:rPr>
                <w:sz w:val="28"/>
                <w:szCs w:val="28"/>
                <w:lang w:eastAsia="zh-CN"/>
              </w:rPr>
              <w:t>0</w:t>
            </w:r>
            <w:r w:rsidRPr="0009304D">
              <w:rPr>
                <w:sz w:val="28"/>
                <w:szCs w:val="28"/>
                <w:lang w:eastAsia="zh-CN"/>
              </w:rPr>
              <w:t xml:space="preserve"> 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2022 год – </w:t>
            </w:r>
            <w:r w:rsidR="00436CB0" w:rsidRPr="0009304D">
              <w:rPr>
                <w:sz w:val="28"/>
                <w:szCs w:val="28"/>
                <w:lang w:eastAsia="zh-CN"/>
              </w:rPr>
              <w:t>103 174,85</w:t>
            </w:r>
            <w:r w:rsidR="00B73FD1" w:rsidRPr="0009304D">
              <w:rPr>
                <w:sz w:val="28"/>
                <w:szCs w:val="28"/>
                <w:lang w:eastAsia="zh-CN"/>
              </w:rPr>
              <w:t xml:space="preserve"> </w:t>
            </w:r>
            <w:r w:rsidRPr="0009304D">
              <w:rPr>
                <w:sz w:val="28"/>
                <w:szCs w:val="28"/>
                <w:lang w:eastAsia="zh-CN"/>
              </w:rPr>
              <w:t>тыс. руб.</w:t>
            </w:r>
          </w:p>
          <w:p w:rsidR="00B73FD1" w:rsidRPr="0009304D" w:rsidRDefault="00B73FD1" w:rsidP="00B73FD1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2023 год – </w:t>
            </w:r>
            <w:r w:rsidR="00436CB0" w:rsidRPr="0009304D">
              <w:rPr>
                <w:sz w:val="28"/>
                <w:szCs w:val="28"/>
                <w:lang w:eastAsia="zh-CN"/>
              </w:rPr>
              <w:t>0,00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B73FD1" w:rsidRPr="0009304D" w:rsidRDefault="00B73FD1" w:rsidP="00B73FD1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2024 год –</w:t>
            </w:r>
            <w:r w:rsidR="00436CB0" w:rsidRPr="0009304D">
              <w:rPr>
                <w:sz w:val="28"/>
                <w:szCs w:val="28"/>
                <w:lang w:eastAsia="zh-CN"/>
              </w:rPr>
              <w:t xml:space="preserve"> 0</w:t>
            </w:r>
            <w:r w:rsidRPr="0009304D">
              <w:rPr>
                <w:sz w:val="28"/>
                <w:szCs w:val="28"/>
                <w:lang w:eastAsia="zh-CN"/>
              </w:rPr>
              <w:t>,00 тыс. руб.</w:t>
            </w:r>
          </w:p>
          <w:p w:rsidR="00B73FD1" w:rsidRPr="0009304D" w:rsidRDefault="00B73FD1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2025 год – </w:t>
            </w:r>
            <w:r w:rsidR="00436CB0" w:rsidRPr="0009304D">
              <w:rPr>
                <w:sz w:val="28"/>
                <w:szCs w:val="28"/>
                <w:lang w:eastAsia="zh-CN"/>
              </w:rPr>
              <w:t>143 900,00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Внебюджетные источники: </w:t>
            </w:r>
            <w:r w:rsidR="00F06A25" w:rsidRPr="0009304D">
              <w:rPr>
                <w:sz w:val="28"/>
                <w:szCs w:val="28"/>
                <w:lang w:eastAsia="zh-CN"/>
              </w:rPr>
              <w:t>4</w:t>
            </w:r>
            <w:r w:rsidR="004A26A7" w:rsidRPr="0009304D">
              <w:rPr>
                <w:sz w:val="28"/>
                <w:szCs w:val="28"/>
                <w:lang w:eastAsia="zh-CN"/>
              </w:rPr>
              <w:t> </w:t>
            </w:r>
            <w:r w:rsidR="00F06A25" w:rsidRPr="0009304D">
              <w:rPr>
                <w:sz w:val="28"/>
                <w:szCs w:val="28"/>
                <w:lang w:eastAsia="zh-CN"/>
              </w:rPr>
              <w:t>07</w:t>
            </w:r>
            <w:r w:rsidR="004A26A7" w:rsidRPr="0009304D">
              <w:rPr>
                <w:sz w:val="28"/>
                <w:szCs w:val="28"/>
                <w:lang w:eastAsia="zh-CN"/>
              </w:rPr>
              <w:t xml:space="preserve">2,98 </w:t>
            </w:r>
            <w:r w:rsidRPr="0009304D">
              <w:rPr>
                <w:sz w:val="28"/>
                <w:szCs w:val="28"/>
                <w:lang w:eastAsia="zh-CN"/>
              </w:rPr>
              <w:t>тыс. руб.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2019 год – 1974,00 тыс. руб. 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2020 год – 0,00 тыс. руб. 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2021 год – 0,00 тыс. руб. </w:t>
            </w:r>
          </w:p>
          <w:p w:rsidR="009C1955" w:rsidRPr="0009304D" w:rsidRDefault="00EC2910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2022 год – </w:t>
            </w:r>
            <w:r w:rsidR="004A26A7" w:rsidRPr="0009304D">
              <w:rPr>
                <w:sz w:val="28"/>
                <w:szCs w:val="28"/>
                <w:lang w:eastAsia="zh-CN"/>
              </w:rPr>
              <w:t>118,98</w:t>
            </w:r>
            <w:r w:rsidR="00F06A25" w:rsidRPr="0009304D">
              <w:rPr>
                <w:sz w:val="28"/>
                <w:szCs w:val="28"/>
                <w:lang w:eastAsia="zh-CN"/>
              </w:rPr>
              <w:t xml:space="preserve"> </w:t>
            </w:r>
            <w:r w:rsidRPr="0009304D">
              <w:rPr>
                <w:sz w:val="28"/>
                <w:szCs w:val="28"/>
                <w:lang w:eastAsia="zh-CN"/>
              </w:rPr>
              <w:t>тыс. руб.</w:t>
            </w:r>
          </w:p>
          <w:p w:rsidR="00F06A25" w:rsidRPr="0009304D" w:rsidRDefault="00F06A25" w:rsidP="00F06A2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2023 год – 0,00 тыс. руб.</w:t>
            </w:r>
          </w:p>
          <w:p w:rsidR="00F06A25" w:rsidRPr="0009304D" w:rsidRDefault="00F06A25" w:rsidP="00F06A2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>2024 год – 0,00 тыс. руб.</w:t>
            </w:r>
          </w:p>
          <w:p w:rsidR="00F06A25" w:rsidRPr="0009304D" w:rsidRDefault="00F06A25" w:rsidP="00F06A25">
            <w:pPr>
              <w:suppressAutoHyphens w:val="0"/>
              <w:rPr>
                <w:sz w:val="28"/>
                <w:szCs w:val="28"/>
                <w:lang w:eastAsia="zh-CN"/>
              </w:rPr>
            </w:pPr>
            <w:r w:rsidRPr="0009304D">
              <w:rPr>
                <w:sz w:val="28"/>
                <w:szCs w:val="28"/>
                <w:lang w:eastAsia="zh-CN"/>
              </w:rPr>
              <w:t xml:space="preserve">2025 год – </w:t>
            </w:r>
            <w:r w:rsidR="004A26A7" w:rsidRPr="0009304D">
              <w:rPr>
                <w:sz w:val="28"/>
                <w:szCs w:val="28"/>
                <w:lang w:eastAsia="zh-CN"/>
              </w:rPr>
              <w:t>1 980,00</w:t>
            </w:r>
            <w:r w:rsidRPr="0009304D">
              <w:rPr>
                <w:sz w:val="28"/>
                <w:szCs w:val="28"/>
                <w:lang w:eastAsia="zh-CN"/>
              </w:rPr>
              <w:t xml:space="preserve"> тыс. руб.</w:t>
            </w:r>
          </w:p>
          <w:p w:rsidR="00F06A25" w:rsidRPr="0009304D" w:rsidRDefault="00F06A25" w:rsidP="00F06A25">
            <w:pPr>
              <w:suppressAutoHyphens w:val="0"/>
              <w:rPr>
                <w:sz w:val="28"/>
                <w:szCs w:val="28"/>
                <w:lang w:eastAsia="zh-CN"/>
              </w:rPr>
            </w:pPr>
          </w:p>
        </w:tc>
      </w:tr>
    </w:tbl>
    <w:p w:rsidR="009C1955" w:rsidRPr="0009304D" w:rsidRDefault="009C1955"/>
    <w:p w:rsidR="00B80D12" w:rsidRPr="0009304D" w:rsidRDefault="00B80D12"/>
    <w:p w:rsidR="004511B0" w:rsidRPr="0009304D" w:rsidRDefault="004511B0" w:rsidP="004511B0">
      <w:pPr>
        <w:pStyle w:val="ConsPlusNormal0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930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подпрограммы 2. «Чистая вода»</w:t>
      </w:r>
    </w:p>
    <w:p w:rsidR="004511B0" w:rsidRPr="0009304D" w:rsidRDefault="004511B0" w:rsidP="004511B0">
      <w:pPr>
        <w:pStyle w:val="ConsPlusNormal0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1.Ответственный исполнитель подпрограммы 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Администрация Костромского муниципального района Костромской области</w:t>
            </w:r>
            <w:r w:rsidR="00D858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(Комитет жилищно-коммунального хозяйства администрации Костромского муниципального района Костромской области)</w:t>
            </w: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2. Сроки    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подпрограммы   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2019-2025 годы </w:t>
            </w: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3. Цель подпрограммы   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Повышение качества питьевой воды для населения посредством модернизации систем водоснабжения с использованием перспективных технологий</w:t>
            </w: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4. Задача  подпрограммы   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строительству и реконструкции (модернизации) объектов питьевого водоснабжения для достижения повышения доли населения Костромского района, обеспеченного качественной питьевой водой из систем централизованного водоснабжения (за счет бюджетных инвестиций, капитальных вложений в объекты муниципальной собственности Костромской области)</w:t>
            </w: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5. Показатели муниципальной подпрограммы  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доли населения Костромского района, обеспеченного качественной питьевой водой из систем централизованного водоснабжения;</w:t>
            </w:r>
          </w:p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построенных (реконструированных) объектов питьевого водоснабжения.</w:t>
            </w: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right="-118"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6. Объемы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муниципальной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направляемых на реализацию муниципальной подпрограммы, составляет: </w:t>
            </w:r>
          </w:p>
          <w:p w:rsidR="00A828E8" w:rsidRPr="0009304D" w:rsidRDefault="00A828E8" w:rsidP="009418FE">
            <w:pPr>
              <w:tabs>
                <w:tab w:val="left" w:pos="3680"/>
              </w:tabs>
            </w:pPr>
            <w:r w:rsidRPr="0009304D">
              <w:rPr>
                <w:sz w:val="28"/>
                <w:szCs w:val="28"/>
              </w:rPr>
              <w:t xml:space="preserve">Всего: </w:t>
            </w:r>
            <w:r w:rsidR="00796766">
              <w:rPr>
                <w:bCs/>
                <w:color w:val="000000"/>
                <w:sz w:val="28"/>
                <w:szCs w:val="28"/>
                <w:lang w:eastAsia="ru-RU"/>
              </w:rPr>
              <w:t>132 924,</w:t>
            </w:r>
            <w:r w:rsidR="004762E9">
              <w:rPr>
                <w:bCs/>
                <w:color w:val="000000"/>
                <w:sz w:val="28"/>
                <w:szCs w:val="28"/>
                <w:lang w:eastAsia="ru-RU"/>
              </w:rPr>
              <w:t>46</w:t>
            </w:r>
            <w:r w:rsidR="00A81CFE" w:rsidRPr="0009304D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9304D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9304D">
              <w:rPr>
                <w:sz w:val="28"/>
                <w:szCs w:val="28"/>
              </w:rPr>
              <w:t>тыс. руб., в том числе: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2020 год – 2 808,00 тыс. руб. </w:t>
            </w:r>
          </w:p>
          <w:p w:rsidR="00A828E8" w:rsidRPr="0009304D" w:rsidRDefault="00457782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2021 год – 7 482</w:t>
            </w:r>
            <w:r w:rsidR="00A828E8" w:rsidRPr="0009304D">
              <w:rPr>
                <w:sz w:val="28"/>
                <w:szCs w:val="28"/>
              </w:rPr>
              <w:t>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4762E9">
              <w:rPr>
                <w:sz w:val="28"/>
                <w:szCs w:val="28"/>
              </w:rPr>
              <w:t>122</w:t>
            </w:r>
            <w:r w:rsidR="00BF3477" w:rsidRPr="0009304D">
              <w:rPr>
                <w:sz w:val="28"/>
                <w:szCs w:val="28"/>
              </w:rPr>
              <w:t> </w:t>
            </w:r>
            <w:r w:rsidR="004762E9">
              <w:rPr>
                <w:sz w:val="28"/>
                <w:szCs w:val="28"/>
              </w:rPr>
              <w:t>634,46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lastRenderedPageBreak/>
              <w:t>2023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A828E8" w:rsidRPr="0009304D" w:rsidRDefault="00A828E8" w:rsidP="009418FE">
            <w:pPr>
              <w:tabs>
                <w:tab w:val="left" w:pos="3680"/>
              </w:tabs>
            </w:pPr>
            <w:r w:rsidRPr="0009304D">
              <w:rPr>
                <w:sz w:val="28"/>
                <w:szCs w:val="28"/>
              </w:rPr>
              <w:t xml:space="preserve">Федеральный бюджет: </w:t>
            </w:r>
            <w:r w:rsidR="005944B6" w:rsidRPr="0009304D">
              <w:rPr>
                <w:sz w:val="28"/>
                <w:szCs w:val="28"/>
              </w:rPr>
              <w:t>104 647,37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2020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2021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5944B6" w:rsidRPr="0009304D">
              <w:rPr>
                <w:sz w:val="28"/>
                <w:szCs w:val="28"/>
              </w:rPr>
              <w:t>104 647,37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A828E8" w:rsidRPr="0009304D" w:rsidRDefault="00A828E8" w:rsidP="009418FE">
            <w:pPr>
              <w:tabs>
                <w:tab w:val="left" w:pos="3680"/>
              </w:tabs>
            </w:pPr>
            <w:r w:rsidRPr="0009304D">
              <w:rPr>
                <w:sz w:val="28"/>
                <w:szCs w:val="28"/>
              </w:rPr>
              <w:t xml:space="preserve">Областной бюджет: </w:t>
            </w:r>
            <w:r w:rsidR="00D02520">
              <w:rPr>
                <w:sz w:val="28"/>
                <w:szCs w:val="28"/>
              </w:rPr>
              <w:t>21</w:t>
            </w:r>
            <w:r w:rsidR="00BF3477" w:rsidRPr="0009304D">
              <w:rPr>
                <w:sz w:val="28"/>
                <w:szCs w:val="28"/>
              </w:rPr>
              <w:t> </w:t>
            </w:r>
            <w:r w:rsidR="00D02520">
              <w:rPr>
                <w:sz w:val="28"/>
                <w:szCs w:val="28"/>
              </w:rPr>
              <w:t>989,24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2020 год – 2 808,00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2021 год – </w:t>
            </w:r>
            <w:r w:rsidR="005B600C" w:rsidRPr="0009304D">
              <w:rPr>
                <w:sz w:val="28"/>
                <w:szCs w:val="28"/>
              </w:rPr>
              <w:t>5 574</w:t>
            </w:r>
            <w:r w:rsidRPr="0009304D">
              <w:rPr>
                <w:sz w:val="28"/>
                <w:szCs w:val="28"/>
              </w:rPr>
              <w:t>,10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E55149">
              <w:rPr>
                <w:sz w:val="28"/>
                <w:szCs w:val="28"/>
              </w:rPr>
              <w:t>13</w:t>
            </w:r>
            <w:r w:rsidR="009A2B7E">
              <w:rPr>
                <w:sz w:val="28"/>
                <w:szCs w:val="28"/>
              </w:rPr>
              <w:t> 607,14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Бюджет Костр</w:t>
            </w:r>
            <w:r w:rsidR="00480E6B">
              <w:rPr>
                <w:sz w:val="28"/>
                <w:szCs w:val="28"/>
              </w:rPr>
              <w:t xml:space="preserve">омского муниципального района:  </w:t>
            </w:r>
            <w:r w:rsidRPr="0009304D">
              <w:rPr>
                <w:sz w:val="28"/>
                <w:szCs w:val="28"/>
              </w:rPr>
              <w:t>6</w:t>
            </w:r>
            <w:r w:rsidR="0021768C">
              <w:rPr>
                <w:sz w:val="28"/>
                <w:szCs w:val="28"/>
              </w:rPr>
              <w:t> 287,85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2019 год – 0,00 тыс. руб. 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2020 год – 0,00 тыс. руб. 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2021 год – 1 </w:t>
            </w:r>
            <w:r w:rsidR="008D4DB5" w:rsidRPr="0009304D">
              <w:rPr>
                <w:sz w:val="28"/>
                <w:szCs w:val="28"/>
              </w:rPr>
              <w:t>907</w:t>
            </w:r>
            <w:r w:rsidRPr="0009304D">
              <w:rPr>
                <w:sz w:val="28"/>
                <w:szCs w:val="28"/>
              </w:rPr>
              <w:t>,90 тыс. руб.</w:t>
            </w:r>
          </w:p>
          <w:p w:rsidR="00A828E8" w:rsidRPr="0009304D" w:rsidRDefault="000B44B5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-  </w:t>
            </w:r>
            <w:r w:rsidR="0021768C">
              <w:rPr>
                <w:sz w:val="28"/>
                <w:szCs w:val="28"/>
              </w:rPr>
              <w:t>4 379,95</w:t>
            </w:r>
            <w:r w:rsidR="00A828E8" w:rsidRPr="0009304D">
              <w:rPr>
                <w:sz w:val="28"/>
                <w:szCs w:val="28"/>
              </w:rPr>
              <w:t xml:space="preserve"> тыс. руб.</w:t>
            </w:r>
          </w:p>
          <w:p w:rsidR="00A828E8" w:rsidRPr="0009304D" w:rsidRDefault="009418FE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A828E8" w:rsidRPr="0009304D" w:rsidRDefault="00A828E8" w:rsidP="009418FE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Внебюджетные источники:</w:t>
            </w:r>
            <w:r w:rsidR="009418FE" w:rsidRPr="0009304D">
              <w:rPr>
                <w:sz w:val="28"/>
                <w:szCs w:val="28"/>
              </w:rPr>
              <w:t xml:space="preserve">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2019 год – 0,00 тыс. руб. 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2020 год – 0,00 тыс. руб. </w:t>
            </w:r>
          </w:p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 тыс. руб. </w:t>
            </w:r>
          </w:p>
          <w:p w:rsidR="00A828E8" w:rsidRPr="0009304D" w:rsidRDefault="00A828E8" w:rsidP="00ED0C8A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0,00 тыс. руб. 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A828E8" w:rsidRPr="0009304D" w:rsidRDefault="00A828E8" w:rsidP="00ED0C8A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9418FE" w:rsidRPr="0009304D" w:rsidRDefault="009418FE" w:rsidP="00ED0C8A">
            <w:pPr>
              <w:tabs>
                <w:tab w:val="left" w:pos="3680"/>
              </w:tabs>
              <w:jc w:val="both"/>
            </w:pPr>
          </w:p>
        </w:tc>
      </w:tr>
      <w:tr w:rsidR="00A828E8" w:rsidRPr="0009304D" w:rsidTr="00A828E8"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Конечные результаты реализации подпрограммы</w:t>
            </w:r>
          </w:p>
        </w:tc>
        <w:tc>
          <w:tcPr>
            <w:tcW w:w="4927" w:type="dxa"/>
          </w:tcPr>
          <w:p w:rsidR="00A828E8" w:rsidRPr="0009304D" w:rsidRDefault="00A828E8" w:rsidP="00ED0C8A">
            <w:pPr>
              <w:pStyle w:val="ConsPlusNormal0"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населения Костромского района, обеспеченного качественной питьевой водой из систем централизованного водоснабжения, в 2025 году </w:t>
            </w:r>
            <w:r w:rsidRPr="00093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19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процентов;</w:t>
            </w:r>
          </w:p>
          <w:p w:rsidR="00A828E8" w:rsidRPr="0009304D" w:rsidRDefault="00A828E8" w:rsidP="00ED0C8A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построенных (реконструированных) объектов питьевого водоснабжения в 2025 году до11 единиц</w:t>
            </w:r>
          </w:p>
          <w:p w:rsidR="00A828E8" w:rsidRPr="0009304D" w:rsidRDefault="00A828E8" w:rsidP="00ED0C8A">
            <w:pPr>
              <w:pStyle w:val="ConsPlusNormal0"/>
              <w:ind w:firstLine="0"/>
            </w:pPr>
          </w:p>
        </w:tc>
      </w:tr>
    </w:tbl>
    <w:p w:rsidR="004511B0" w:rsidRPr="0009304D" w:rsidRDefault="004511B0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/>
    <w:p w:rsidR="00F613EC" w:rsidRPr="0009304D" w:rsidRDefault="00F613EC" w:rsidP="00F613EC">
      <w:pPr>
        <w:pStyle w:val="ConsPlusNormal0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9304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</w:t>
      </w:r>
      <w:r w:rsidR="00ED0C8A" w:rsidRPr="0009304D">
        <w:rPr>
          <w:rFonts w:ascii="Times New Roman" w:hAnsi="Times New Roman" w:cs="Times New Roman"/>
          <w:b/>
          <w:bCs/>
          <w:sz w:val="28"/>
          <w:szCs w:val="28"/>
        </w:rPr>
        <w:t>подпрограммы 3</w:t>
      </w:r>
      <w:r w:rsidR="00D56222" w:rsidRPr="0009304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D0C8A" w:rsidRPr="0009304D">
        <w:rPr>
          <w:rFonts w:ascii="Times New Roman" w:hAnsi="Times New Roman" w:cs="Times New Roman"/>
          <w:b/>
          <w:bCs/>
          <w:sz w:val="28"/>
          <w:szCs w:val="28"/>
        </w:rPr>
        <w:t xml:space="preserve"> «Стимулирование строительства жилья и обеспечение доступным комфортным жильем граждан»</w:t>
      </w:r>
    </w:p>
    <w:p w:rsidR="00F613EC" w:rsidRPr="0009304D" w:rsidRDefault="00F613EC"/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141C9" w:rsidRPr="0009304D" w:rsidTr="00ED0C8A">
        <w:tc>
          <w:tcPr>
            <w:tcW w:w="4927" w:type="dxa"/>
          </w:tcPr>
          <w:p w:rsidR="009141C9" w:rsidRPr="0009304D" w:rsidRDefault="009141C9" w:rsidP="004A7C86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1.Ответственный исполнитель подпрограммы </w:t>
            </w:r>
          </w:p>
        </w:tc>
        <w:tc>
          <w:tcPr>
            <w:tcW w:w="4927" w:type="dxa"/>
          </w:tcPr>
          <w:p w:rsidR="009141C9" w:rsidRPr="0009304D" w:rsidRDefault="009141C9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Администрация Костромского муниципального района Костромской области</w:t>
            </w:r>
            <w:r w:rsidR="00461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 (Комитет жилищно-коммунального хозяйства администрации Костромского муниципального района Костромской области)</w:t>
            </w:r>
          </w:p>
        </w:tc>
      </w:tr>
      <w:tr w:rsidR="00ED5908" w:rsidRPr="0009304D" w:rsidTr="00ED0C8A">
        <w:tc>
          <w:tcPr>
            <w:tcW w:w="4927" w:type="dxa"/>
          </w:tcPr>
          <w:p w:rsidR="00ED5908" w:rsidRPr="0009304D" w:rsidRDefault="00ED5908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2. Сроки    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подпрограммы   </w:t>
            </w:r>
          </w:p>
        </w:tc>
        <w:tc>
          <w:tcPr>
            <w:tcW w:w="4927" w:type="dxa"/>
          </w:tcPr>
          <w:p w:rsidR="00ED5908" w:rsidRPr="0009304D" w:rsidRDefault="00ED5908" w:rsidP="004A7C86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2019-2025 годы </w:t>
            </w:r>
          </w:p>
        </w:tc>
      </w:tr>
      <w:tr w:rsidR="00B23302" w:rsidRPr="0009304D" w:rsidTr="00ED0C8A">
        <w:tc>
          <w:tcPr>
            <w:tcW w:w="4927" w:type="dxa"/>
          </w:tcPr>
          <w:p w:rsidR="00B23302" w:rsidRPr="0009304D" w:rsidRDefault="00B23302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3. Цель подпрограммы   </w:t>
            </w:r>
          </w:p>
        </w:tc>
        <w:tc>
          <w:tcPr>
            <w:tcW w:w="4927" w:type="dxa"/>
          </w:tcPr>
          <w:p w:rsidR="00B23302" w:rsidRPr="0009304D" w:rsidRDefault="00D56222" w:rsidP="004A7C86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Ввод жилья</w:t>
            </w:r>
          </w:p>
        </w:tc>
      </w:tr>
      <w:tr w:rsidR="00B23302" w:rsidRPr="0009304D" w:rsidTr="00ED0C8A">
        <w:tc>
          <w:tcPr>
            <w:tcW w:w="4927" w:type="dxa"/>
          </w:tcPr>
          <w:p w:rsidR="00B23302" w:rsidRPr="0009304D" w:rsidRDefault="00B23302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4. Задача  подпрограммы   </w:t>
            </w:r>
          </w:p>
        </w:tc>
        <w:tc>
          <w:tcPr>
            <w:tcW w:w="4927" w:type="dxa"/>
          </w:tcPr>
          <w:p w:rsidR="00B23302" w:rsidRPr="0009304D" w:rsidRDefault="00D56222" w:rsidP="00D56222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23302"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мероприятий по обеспечению инженерной инфраструктуры </w:t>
            </w:r>
          </w:p>
        </w:tc>
      </w:tr>
      <w:tr w:rsidR="00B23302" w:rsidRPr="0009304D" w:rsidTr="00ED0C8A">
        <w:tc>
          <w:tcPr>
            <w:tcW w:w="4927" w:type="dxa"/>
          </w:tcPr>
          <w:p w:rsidR="00B23302" w:rsidRPr="0009304D" w:rsidRDefault="008B2AFD">
            <w:r w:rsidRPr="0009304D">
              <w:rPr>
                <w:sz w:val="28"/>
                <w:szCs w:val="28"/>
              </w:rPr>
              <w:t xml:space="preserve">5. Показатели муниципальной подпрограммы  </w:t>
            </w:r>
          </w:p>
        </w:tc>
        <w:tc>
          <w:tcPr>
            <w:tcW w:w="4927" w:type="dxa"/>
          </w:tcPr>
          <w:p w:rsidR="00B23302" w:rsidRPr="0009304D" w:rsidRDefault="008B2AFD">
            <w:pPr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Объемы ввода жилья  в К</w:t>
            </w:r>
            <w:r w:rsidR="001E00D5" w:rsidRPr="0009304D">
              <w:rPr>
                <w:sz w:val="28"/>
                <w:szCs w:val="28"/>
              </w:rPr>
              <w:t>остромском муниципальном районе</w:t>
            </w:r>
          </w:p>
        </w:tc>
      </w:tr>
      <w:tr w:rsidR="008B2AFD" w:rsidRPr="0009304D" w:rsidTr="00ED0C8A">
        <w:tc>
          <w:tcPr>
            <w:tcW w:w="4927" w:type="dxa"/>
          </w:tcPr>
          <w:p w:rsidR="008B2AFD" w:rsidRPr="0009304D" w:rsidRDefault="008B2AFD" w:rsidP="004A7C86">
            <w:pPr>
              <w:pStyle w:val="ConsPlusNormal0"/>
              <w:widowControl/>
              <w:ind w:right="-118"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6. Объемы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муниципальной   </w:t>
            </w:r>
            <w:r w:rsidRPr="0009304D"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4927" w:type="dxa"/>
          </w:tcPr>
          <w:p w:rsidR="008B2AFD" w:rsidRPr="0009304D" w:rsidRDefault="008B2AFD" w:rsidP="004A7C86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направляемых на реализацию муниципальной подпрограммы, составляет: </w:t>
            </w:r>
          </w:p>
          <w:p w:rsidR="001E00D5" w:rsidRPr="0009304D" w:rsidRDefault="001E00D5" w:rsidP="004A7C86">
            <w:pPr>
              <w:pStyle w:val="ConsPlusNormal0"/>
              <w:ind w:firstLine="0"/>
            </w:pP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Всего: </w:t>
            </w:r>
            <w:r w:rsidR="00493BDB" w:rsidRPr="0009304D">
              <w:rPr>
                <w:bCs/>
                <w:color w:val="000000"/>
                <w:sz w:val="28"/>
                <w:szCs w:val="28"/>
                <w:lang w:eastAsia="ru-RU"/>
              </w:rPr>
              <w:t>39</w:t>
            </w:r>
            <w:r w:rsidR="00BF3477" w:rsidRPr="0009304D">
              <w:rPr>
                <w:bCs/>
                <w:color w:val="000000"/>
                <w:sz w:val="28"/>
                <w:szCs w:val="28"/>
                <w:lang w:eastAsia="ru-RU"/>
              </w:rPr>
              <w:t> 554,62</w:t>
            </w:r>
            <w:r w:rsidR="0009304D" w:rsidRPr="0009304D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9304D">
              <w:rPr>
                <w:sz w:val="28"/>
                <w:szCs w:val="28"/>
              </w:rPr>
              <w:t>тыс. руб., в том числе: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2020 год – 0,00 тыс. руб. 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2021 год – 0,00 тыс. руб.</w:t>
            </w:r>
          </w:p>
          <w:p w:rsidR="008B2AFD" w:rsidRPr="0009304D" w:rsidRDefault="00493BDB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2022 год – 39</w:t>
            </w:r>
            <w:r w:rsidR="00BF3477" w:rsidRPr="0009304D">
              <w:rPr>
                <w:sz w:val="28"/>
                <w:szCs w:val="28"/>
              </w:rPr>
              <w:t> 554,62</w:t>
            </w:r>
            <w:r w:rsidR="008B2AFD" w:rsidRPr="0009304D">
              <w:rPr>
                <w:sz w:val="28"/>
                <w:szCs w:val="28"/>
              </w:rPr>
              <w:t xml:space="preserve">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1E00D5" w:rsidRPr="0009304D" w:rsidRDefault="001E00D5" w:rsidP="004A7C86">
            <w:pPr>
              <w:tabs>
                <w:tab w:val="left" w:pos="3680"/>
              </w:tabs>
              <w:jc w:val="both"/>
            </w:pPr>
          </w:p>
          <w:p w:rsidR="008B2AFD" w:rsidRPr="0009304D" w:rsidRDefault="008B2AFD" w:rsidP="008B2AFD">
            <w:pPr>
              <w:tabs>
                <w:tab w:val="left" w:pos="3680"/>
              </w:tabs>
            </w:pPr>
            <w:r w:rsidRPr="0009304D">
              <w:rPr>
                <w:sz w:val="28"/>
                <w:szCs w:val="28"/>
              </w:rPr>
              <w:t>Федеральный бюджет: 38 </w:t>
            </w:r>
            <w:r w:rsidR="00935ED5" w:rsidRPr="0009304D">
              <w:rPr>
                <w:sz w:val="28"/>
                <w:szCs w:val="28"/>
              </w:rPr>
              <w:t>711,7</w:t>
            </w:r>
            <w:r w:rsidRPr="0009304D">
              <w:rPr>
                <w:sz w:val="28"/>
                <w:szCs w:val="28"/>
              </w:rPr>
              <w:t>0тыс.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2020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2021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– </w:t>
            </w:r>
            <w:r w:rsidR="007A4752" w:rsidRPr="0009304D">
              <w:rPr>
                <w:sz w:val="28"/>
                <w:szCs w:val="28"/>
              </w:rPr>
              <w:t>38 </w:t>
            </w:r>
            <w:r w:rsidR="00935ED5" w:rsidRPr="0009304D">
              <w:rPr>
                <w:sz w:val="28"/>
                <w:szCs w:val="28"/>
              </w:rPr>
              <w:t>711,7</w:t>
            </w:r>
            <w:r w:rsidR="007A4752" w:rsidRPr="0009304D">
              <w:rPr>
                <w:sz w:val="28"/>
                <w:szCs w:val="28"/>
              </w:rPr>
              <w:t>0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1E00D5" w:rsidRPr="0009304D" w:rsidRDefault="001E00D5" w:rsidP="004A7C86">
            <w:pPr>
              <w:tabs>
                <w:tab w:val="left" w:pos="3680"/>
              </w:tabs>
              <w:jc w:val="both"/>
            </w:pP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Областной бюджет: </w:t>
            </w:r>
            <w:r w:rsidR="00BF3477" w:rsidRPr="0009304D">
              <w:rPr>
                <w:sz w:val="28"/>
                <w:szCs w:val="28"/>
              </w:rPr>
              <w:t xml:space="preserve">390,40 </w:t>
            </w:r>
            <w:r w:rsidRPr="0009304D">
              <w:rPr>
                <w:sz w:val="28"/>
                <w:szCs w:val="28"/>
              </w:rPr>
              <w:t>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2019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2020 год – </w:t>
            </w:r>
            <w:r w:rsidR="007A4752" w:rsidRPr="0009304D">
              <w:rPr>
                <w:sz w:val="28"/>
                <w:szCs w:val="28"/>
              </w:rPr>
              <w:t>0</w:t>
            </w:r>
            <w:r w:rsidRPr="0009304D">
              <w:rPr>
                <w:sz w:val="28"/>
                <w:szCs w:val="28"/>
              </w:rPr>
              <w:t>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2021 год – </w:t>
            </w:r>
            <w:r w:rsidR="007A4752" w:rsidRPr="0009304D">
              <w:rPr>
                <w:sz w:val="28"/>
                <w:szCs w:val="28"/>
              </w:rPr>
              <w:t>0,00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lastRenderedPageBreak/>
              <w:t xml:space="preserve">2022 год – </w:t>
            </w:r>
            <w:r w:rsidR="00BF3477" w:rsidRPr="0009304D">
              <w:rPr>
                <w:sz w:val="28"/>
                <w:szCs w:val="28"/>
              </w:rPr>
              <w:t>390,40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1E00D5" w:rsidRPr="0009304D" w:rsidRDefault="001E00D5" w:rsidP="004A7C86">
            <w:pPr>
              <w:tabs>
                <w:tab w:val="left" w:pos="3680"/>
              </w:tabs>
              <w:jc w:val="both"/>
            </w:pPr>
          </w:p>
          <w:p w:rsidR="008B2AFD" w:rsidRPr="0009304D" w:rsidRDefault="008B2AFD" w:rsidP="004A7C86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Бюджет Костр</w:t>
            </w:r>
            <w:r w:rsidR="009418FE" w:rsidRPr="0009304D">
              <w:rPr>
                <w:sz w:val="28"/>
                <w:szCs w:val="28"/>
              </w:rPr>
              <w:t xml:space="preserve">омского муниципального района: </w:t>
            </w:r>
            <w:r w:rsidR="00BF3477" w:rsidRPr="0009304D">
              <w:rPr>
                <w:sz w:val="28"/>
                <w:szCs w:val="28"/>
              </w:rPr>
              <w:t xml:space="preserve">452,52 </w:t>
            </w:r>
            <w:r w:rsidRPr="0009304D">
              <w:rPr>
                <w:sz w:val="28"/>
                <w:szCs w:val="28"/>
              </w:rPr>
              <w:t>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2019 год – 0,00 тыс. руб. 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2020 год – 0,00 тыс. руб. 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2021 год –</w:t>
            </w:r>
            <w:r w:rsidR="009418FE" w:rsidRPr="0009304D">
              <w:rPr>
                <w:sz w:val="28"/>
                <w:szCs w:val="28"/>
              </w:rPr>
              <w:t xml:space="preserve"> 0,00 </w:t>
            </w:r>
            <w:r w:rsidRPr="0009304D">
              <w:rPr>
                <w:sz w:val="28"/>
                <w:szCs w:val="28"/>
              </w:rPr>
              <w:t>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 xml:space="preserve">2022 год -  </w:t>
            </w:r>
            <w:r w:rsidR="00BF3477" w:rsidRPr="0009304D">
              <w:rPr>
                <w:sz w:val="28"/>
                <w:szCs w:val="28"/>
              </w:rPr>
              <w:t>452,52</w:t>
            </w:r>
            <w:r w:rsidRPr="0009304D">
              <w:rPr>
                <w:sz w:val="28"/>
                <w:szCs w:val="28"/>
              </w:rPr>
              <w:t xml:space="preserve"> тыс. руб.</w:t>
            </w:r>
          </w:p>
          <w:p w:rsidR="008B2AFD" w:rsidRPr="0009304D" w:rsidRDefault="009418FE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1E00D5" w:rsidRPr="0009304D" w:rsidRDefault="001E00D5" w:rsidP="004A7C86">
            <w:pPr>
              <w:tabs>
                <w:tab w:val="left" w:pos="3680"/>
              </w:tabs>
              <w:jc w:val="both"/>
            </w:pPr>
          </w:p>
          <w:p w:rsidR="008B2AFD" w:rsidRPr="0009304D" w:rsidRDefault="008B2AFD" w:rsidP="009418FE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Внебюджетные источники:</w:t>
            </w:r>
            <w:r w:rsidR="009418FE" w:rsidRPr="0009304D">
              <w:rPr>
                <w:sz w:val="28"/>
                <w:szCs w:val="28"/>
              </w:rPr>
              <w:t xml:space="preserve">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2019 год – 0,00 тыс. руб. 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 xml:space="preserve">2020 год – 0,00 тыс. руб. </w:t>
            </w:r>
          </w:p>
          <w:p w:rsidR="008B2AFD" w:rsidRPr="0009304D" w:rsidRDefault="008B2AFD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 тыс. руб. </w:t>
            </w:r>
          </w:p>
          <w:p w:rsidR="008B2AFD" w:rsidRPr="0009304D" w:rsidRDefault="008B2AFD" w:rsidP="004A7C86">
            <w:pPr>
              <w:pStyle w:val="ConsPlusNormal0"/>
              <w:widowControl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0,00 тыс. руб. 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2023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</w:pPr>
            <w:r w:rsidRPr="0009304D">
              <w:rPr>
                <w:sz w:val="28"/>
                <w:szCs w:val="28"/>
              </w:rPr>
              <w:t>2024 год – 0,00 тыс. руб.</w:t>
            </w:r>
          </w:p>
          <w:p w:rsidR="008B2AFD" w:rsidRPr="0009304D" w:rsidRDefault="008B2AFD" w:rsidP="004A7C86">
            <w:pPr>
              <w:tabs>
                <w:tab w:val="left" w:pos="3680"/>
              </w:tabs>
              <w:jc w:val="both"/>
              <w:rPr>
                <w:sz w:val="28"/>
                <w:szCs w:val="28"/>
              </w:rPr>
            </w:pPr>
            <w:r w:rsidRPr="0009304D">
              <w:rPr>
                <w:sz w:val="28"/>
                <w:szCs w:val="28"/>
              </w:rPr>
              <w:t>2025 год – 0,00 тыс. руб.</w:t>
            </w:r>
          </w:p>
          <w:p w:rsidR="009418FE" w:rsidRPr="0009304D" w:rsidRDefault="009418FE" w:rsidP="004A7C86">
            <w:pPr>
              <w:tabs>
                <w:tab w:val="left" w:pos="3680"/>
              </w:tabs>
              <w:jc w:val="both"/>
            </w:pPr>
          </w:p>
        </w:tc>
      </w:tr>
      <w:tr w:rsidR="00E0493F" w:rsidTr="00ED0C8A">
        <w:tc>
          <w:tcPr>
            <w:tcW w:w="4927" w:type="dxa"/>
          </w:tcPr>
          <w:p w:rsidR="00E0493F" w:rsidRPr="0009304D" w:rsidRDefault="00E0493F" w:rsidP="004A7C86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Конечные результаты реализации подпрограммы</w:t>
            </w:r>
          </w:p>
        </w:tc>
        <w:tc>
          <w:tcPr>
            <w:tcW w:w="4927" w:type="dxa"/>
          </w:tcPr>
          <w:p w:rsidR="00E0493F" w:rsidRPr="0009304D" w:rsidRDefault="0011066A" w:rsidP="0011066A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Увеличение жилого фонда Костромского муниципального района</w:t>
            </w:r>
          </w:p>
          <w:p w:rsidR="0011066A" w:rsidRDefault="0011066A" w:rsidP="0011066A">
            <w:pPr>
              <w:pStyle w:val="ConsPlusNormal0"/>
              <w:ind w:firstLine="0"/>
            </w:pPr>
            <w:r w:rsidRPr="0009304D">
              <w:rPr>
                <w:rFonts w:ascii="Times New Roman" w:hAnsi="Times New Roman" w:cs="Times New Roman"/>
                <w:sz w:val="28"/>
                <w:szCs w:val="28"/>
              </w:rPr>
              <w:t>к 2025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D0C8A" w:rsidRDefault="00ED0C8A">
      <w:pPr>
        <w:sectPr w:rsidR="00ED0C8A">
          <w:pgSz w:w="11906" w:h="16838"/>
          <w:pgMar w:top="1134" w:right="567" w:bottom="1134" w:left="1701" w:header="720" w:footer="720" w:gutter="0"/>
          <w:cols w:space="720"/>
          <w:formProt w:val="0"/>
          <w:docGrid w:linePitch="600" w:charSpace="32768"/>
        </w:sectPr>
      </w:pPr>
    </w:p>
    <w:tbl>
      <w:tblPr>
        <w:tblpPr w:leftFromText="180" w:rightFromText="180" w:vertAnchor="page" w:horzAnchor="margin" w:tblpX="-459" w:tblpY="1516"/>
        <w:tblW w:w="15451" w:type="dxa"/>
        <w:tblLayout w:type="fixed"/>
        <w:tblLook w:val="00A0" w:firstRow="1" w:lastRow="0" w:firstColumn="1" w:lastColumn="0" w:noHBand="0" w:noVBand="0"/>
      </w:tblPr>
      <w:tblGrid>
        <w:gridCol w:w="1178"/>
        <w:gridCol w:w="3075"/>
        <w:gridCol w:w="1276"/>
        <w:gridCol w:w="141"/>
        <w:gridCol w:w="993"/>
        <w:gridCol w:w="249"/>
        <w:gridCol w:w="34"/>
        <w:gridCol w:w="142"/>
        <w:gridCol w:w="1134"/>
        <w:gridCol w:w="108"/>
        <w:gridCol w:w="34"/>
        <w:gridCol w:w="47"/>
        <w:gridCol w:w="661"/>
        <w:gridCol w:w="142"/>
        <w:gridCol w:w="250"/>
        <w:gridCol w:w="34"/>
        <w:gridCol w:w="30"/>
        <w:gridCol w:w="537"/>
        <w:gridCol w:w="141"/>
        <w:gridCol w:w="108"/>
        <w:gridCol w:w="34"/>
        <w:gridCol w:w="108"/>
        <w:gridCol w:w="129"/>
        <w:gridCol w:w="47"/>
        <w:gridCol w:w="708"/>
        <w:gridCol w:w="108"/>
        <w:gridCol w:w="142"/>
        <w:gridCol w:w="142"/>
        <w:gridCol w:w="175"/>
        <w:gridCol w:w="675"/>
        <w:gridCol w:w="34"/>
        <w:gridCol w:w="108"/>
        <w:gridCol w:w="142"/>
        <w:gridCol w:w="142"/>
        <w:gridCol w:w="141"/>
        <w:gridCol w:w="142"/>
        <w:gridCol w:w="142"/>
        <w:gridCol w:w="142"/>
        <w:gridCol w:w="141"/>
        <w:gridCol w:w="284"/>
        <w:gridCol w:w="34"/>
        <w:gridCol w:w="249"/>
        <w:gridCol w:w="142"/>
        <w:gridCol w:w="284"/>
        <w:gridCol w:w="742"/>
      </w:tblGrid>
      <w:tr w:rsidR="003403A4" w:rsidTr="004A7C86">
        <w:trPr>
          <w:trHeight w:val="657"/>
        </w:trPr>
        <w:tc>
          <w:tcPr>
            <w:tcW w:w="15451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3A4" w:rsidRPr="003403A4" w:rsidRDefault="003403A4" w:rsidP="003403A4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Цели, задачи, целевые показатели по выполнению муниципальной программы «Организация деятельности по реконструкции и развитию системы жилищно-коммунального хозяйства, строительства».</w:t>
            </w:r>
          </w:p>
        </w:tc>
      </w:tr>
      <w:tr w:rsidR="003403A4" w:rsidTr="00A706BB">
        <w:trPr>
          <w:trHeight w:val="657"/>
        </w:trPr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3A4" w:rsidRDefault="003403A4" w:rsidP="003403A4">
            <w:pPr>
              <w:suppressAutoHyphens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6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3A4" w:rsidRDefault="003403A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Объем расходов на выполнение мероприятий за счет всех источников ресурсного обеспечения, тыс. рублей</w:t>
            </w:r>
          </w:p>
        </w:tc>
      </w:tr>
      <w:tr w:rsidR="008200DD" w:rsidTr="00B32B07">
        <w:trPr>
          <w:trHeight w:val="610"/>
        </w:trPr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Исполнитель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2019г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2020г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2021г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2022г</w:t>
            </w:r>
          </w:p>
        </w:tc>
        <w:tc>
          <w:tcPr>
            <w:tcW w:w="110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2023 г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B32B07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2025г</w:t>
            </w:r>
          </w:p>
        </w:tc>
      </w:tr>
      <w:tr w:rsidR="008200DD" w:rsidTr="00B32B07">
        <w:trPr>
          <w:trHeight w:val="610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sz w:val="22"/>
                <w:szCs w:val="22"/>
              </w:rPr>
              <w:t>11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8200DD">
              <w:rPr>
                <w:sz w:val="22"/>
                <w:szCs w:val="22"/>
              </w:rPr>
              <w:t>12</w:t>
            </w:r>
          </w:p>
        </w:tc>
      </w:tr>
      <w:tr w:rsidR="008200DD" w:rsidTr="00A706BB">
        <w:trPr>
          <w:trHeight w:val="315"/>
        </w:trPr>
        <w:tc>
          <w:tcPr>
            <w:tcW w:w="154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highlight w:val="white"/>
                <w:lang w:eastAsia="ru-RU"/>
              </w:rPr>
              <w:t>Подпрограмма 1 «Реконструкция и модернизация объектов жилищно-коммунального хозяйства Костромского муниципального района Костромской области»</w:t>
            </w:r>
          </w:p>
        </w:tc>
      </w:tr>
      <w:tr w:rsidR="008200DD" w:rsidTr="00A706BB">
        <w:trPr>
          <w:trHeight w:val="315"/>
        </w:trPr>
        <w:tc>
          <w:tcPr>
            <w:tcW w:w="154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highlight w:val="white"/>
                <w:lang w:eastAsia="ru-RU"/>
              </w:rPr>
              <w:t>Цель: Повышение эффективности мероприятий по реконструкции и развитию системы жилищно-коммунального хозяйства, строительства на территории Костромского муниципального района Костромской области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0DD" w:rsidRPr="00273E8E" w:rsidRDefault="008200DD" w:rsidP="00A706BB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273E8E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0DD" w:rsidRPr="00273E8E" w:rsidRDefault="008200DD" w:rsidP="00A706BB">
            <w:pPr>
              <w:suppressAutoHyphens w:val="0"/>
              <w:rPr>
                <w:color w:val="000000" w:themeColor="text1"/>
                <w:lang w:eastAsia="ru-RU"/>
              </w:rPr>
            </w:pPr>
            <w:r w:rsidRPr="00273E8E">
              <w:rPr>
                <w:color w:val="000000" w:themeColor="text1"/>
                <w:lang w:eastAsia="ru-RU"/>
              </w:rPr>
              <w:t xml:space="preserve">Задача: Выполнение мероприятий по модернизации объектов жилищно-коммунального хозяйства с внедрением </w:t>
            </w:r>
            <w:proofErr w:type="spellStart"/>
            <w:r w:rsidRPr="00273E8E">
              <w:rPr>
                <w:color w:val="000000" w:themeColor="text1"/>
                <w:lang w:eastAsia="ru-RU"/>
              </w:rPr>
              <w:t>энерго</w:t>
            </w:r>
            <w:proofErr w:type="spellEnd"/>
            <w:r w:rsidRPr="00273E8E">
              <w:rPr>
                <w:color w:val="000000" w:themeColor="text1"/>
                <w:lang w:eastAsia="ru-RU"/>
              </w:rPr>
              <w:t>- и ресурсосберегающих технологий и оборудования (Строительство блочно-модульных котельных)</w:t>
            </w:r>
          </w:p>
        </w:tc>
      </w:tr>
      <w:tr w:rsidR="008200DD" w:rsidTr="00753EDC">
        <w:trPr>
          <w:trHeight w:val="67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0DD" w:rsidRPr="00273E8E" w:rsidRDefault="008200DD" w:rsidP="00A706BB">
            <w:pPr>
              <w:suppressAutoHyphens w:val="0"/>
              <w:rPr>
                <w:color w:val="000000" w:themeColor="text1"/>
                <w:lang w:eastAsia="ru-RU"/>
              </w:rPr>
            </w:pPr>
          </w:p>
        </w:tc>
        <w:tc>
          <w:tcPr>
            <w:tcW w:w="70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0DD" w:rsidRPr="00273E8E" w:rsidRDefault="008200DD" w:rsidP="008A3164">
            <w:pPr>
              <w:suppressAutoHyphens w:val="0"/>
              <w:rPr>
                <w:color w:val="000000" w:themeColor="text1"/>
                <w:lang w:eastAsia="ru-RU"/>
              </w:rPr>
            </w:pPr>
            <w:r w:rsidRPr="00273E8E">
              <w:rPr>
                <w:color w:val="000000" w:themeColor="text1"/>
                <w:lang w:eastAsia="ru-RU"/>
              </w:rPr>
              <w:t>Целевой показатель: Строительство современных блочно-модульных котельных (количество введенных в эксплуатацию блочно-модульных котельных), единиц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DC2241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C2241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00DD" w:rsidTr="00753EDC">
        <w:trPr>
          <w:trHeight w:val="94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highlight w:val="white"/>
                <w:lang w:eastAsia="ru-RU"/>
              </w:rPr>
              <w:t>1.1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rPr>
                <w:color w:val="000000"/>
                <w:highlight w:val="white"/>
                <w:lang w:eastAsia="ru-RU"/>
              </w:rPr>
              <w:t>Проектно-сметная документация на Строительство блочно-модульных котельных в том числе: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53F" w:rsidRPr="006B553F" w:rsidRDefault="006B553F" w:rsidP="006B553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Default="008200DD" w:rsidP="006B553F">
            <w:pPr>
              <w:suppressAutoHyphens w:val="0"/>
              <w:jc w:val="center"/>
              <w:rPr>
                <w:color w:val="000000"/>
                <w:highlight w:val="yellow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164" w:rsidRDefault="008A3164" w:rsidP="00A706BB">
            <w:pPr>
              <w:suppressAutoHyphens w:val="0"/>
              <w:jc w:val="center"/>
              <w:rPr>
                <w:color w:val="000000"/>
                <w:highlight w:val="white"/>
                <w:lang w:eastAsia="ru-RU"/>
              </w:rPr>
            </w:pPr>
            <w:r>
              <w:rPr>
                <w:color w:val="000000"/>
                <w:highlight w:val="white"/>
                <w:lang w:eastAsia="ru-RU"/>
              </w:rPr>
              <w:t>В соответствии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highlight w:val="yellow"/>
                <w:lang w:eastAsia="ru-RU"/>
              </w:rPr>
            </w:pPr>
            <w:r>
              <w:rPr>
                <w:color w:val="000000"/>
                <w:highlight w:val="white"/>
                <w:lang w:eastAsia="ru-RU"/>
              </w:rPr>
              <w:t>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C81CC2" w:rsidRDefault="0024626F" w:rsidP="00A706BB">
            <w:pPr>
              <w:suppressAutoHyphens w:val="0"/>
              <w:jc w:val="center"/>
              <w:rPr>
                <w:b/>
                <w:color w:val="000000"/>
                <w:highlight w:val="yellow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  <w:lang w:eastAsia="ru-RU"/>
              </w:rPr>
              <w:t>13 098,10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C81CC2" w:rsidRDefault="008200DD" w:rsidP="00A706BB">
            <w:pPr>
              <w:suppressAutoHyphens w:val="0"/>
              <w:jc w:val="center"/>
              <w:rPr>
                <w:b/>
              </w:rPr>
            </w:pPr>
            <w:r w:rsidRPr="00C81CC2">
              <w:rPr>
                <w:b/>
                <w:color w:val="000000"/>
                <w:sz w:val="22"/>
                <w:szCs w:val="22"/>
                <w:highlight w:val="white"/>
                <w:lang w:eastAsia="ru-RU"/>
              </w:rPr>
              <w:t>0,00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C81CC2" w:rsidRDefault="008200DD" w:rsidP="00A706BB">
            <w:pPr>
              <w:suppressAutoHyphens w:val="0"/>
              <w:jc w:val="center"/>
              <w:rPr>
                <w:b/>
              </w:rPr>
            </w:pPr>
            <w:r w:rsidRPr="00C81CC2">
              <w:rPr>
                <w:b/>
                <w:color w:val="000000"/>
                <w:sz w:val="22"/>
                <w:szCs w:val="22"/>
                <w:highlight w:val="white"/>
                <w:lang w:eastAsia="ru-RU"/>
              </w:rPr>
              <w:t>0,00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C81CC2" w:rsidRDefault="0024626F" w:rsidP="00A706BB">
            <w:pPr>
              <w:suppressAutoHyphens w:val="0"/>
              <w:jc w:val="center"/>
              <w:rPr>
                <w:b/>
                <w:color w:val="000000"/>
                <w:highlight w:val="yellow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  <w:lang w:eastAsia="ru-RU"/>
              </w:rPr>
              <w:t>1 198,10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2130E" w:rsidRDefault="0024626F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7 500</w:t>
            </w:r>
            <w:r w:rsidR="008200DD" w:rsidRPr="0042130E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2130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42130E">
              <w:rPr>
                <w:b/>
                <w:sz w:val="22"/>
                <w:szCs w:val="22"/>
                <w:highlight w:val="white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C81CC2" w:rsidRDefault="008200DD" w:rsidP="00A706BB">
            <w:pPr>
              <w:suppressAutoHyphens w:val="0"/>
              <w:jc w:val="center"/>
              <w:rPr>
                <w:b/>
              </w:rPr>
            </w:pPr>
            <w:r w:rsidRPr="00C81CC2">
              <w:rPr>
                <w:b/>
                <w:sz w:val="22"/>
                <w:szCs w:val="22"/>
                <w:highlight w:val="white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24626F" w:rsidRDefault="0024626F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4626F">
              <w:rPr>
                <w:b/>
                <w:sz w:val="22"/>
                <w:szCs w:val="22"/>
              </w:rPr>
              <w:t>4 400,00</w:t>
            </w:r>
          </w:p>
        </w:tc>
      </w:tr>
      <w:tr w:rsidR="008200DD" w:rsidTr="00753EDC">
        <w:trPr>
          <w:trHeight w:val="814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8200DD" w:rsidRDefault="008200DD" w:rsidP="00060642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164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Проектно-сметная документация на Строительство блочно-модульной котельной</w:t>
            </w:r>
            <w:r w:rsidR="008A3164">
              <w:rPr>
                <w:color w:val="000000"/>
                <w:lang w:eastAsia="ru-RU"/>
              </w:rPr>
              <w:t xml:space="preserve"> для жилого фонда</w:t>
            </w:r>
          </w:p>
          <w:p w:rsidR="008200DD" w:rsidRPr="008A3164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п. </w:t>
            </w:r>
            <w:proofErr w:type="spellStart"/>
            <w:r>
              <w:rPr>
                <w:color w:val="000000"/>
                <w:lang w:eastAsia="ru-RU"/>
              </w:rPr>
              <w:t>Фанерник</w:t>
            </w:r>
            <w:proofErr w:type="spellEnd"/>
            <w:r>
              <w:rPr>
                <w:color w:val="000000"/>
                <w:lang w:eastAsia="ru-RU"/>
              </w:rPr>
              <w:t>, Никольского сельского поселения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6B553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</w:p>
          <w:p w:rsidR="006B553F" w:rsidRDefault="00060642" w:rsidP="00060642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>
              <w:rPr>
                <w:color w:val="000000"/>
                <w:sz w:val="22"/>
                <w:szCs w:val="22"/>
                <w:highlight w:val="white"/>
                <w:lang w:eastAsia="ru-RU"/>
              </w:rPr>
              <w:t xml:space="preserve">Администрация Костромского </w:t>
            </w:r>
            <w:r w:rsidR="006B553F"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муниципального района</w:t>
            </w:r>
          </w:p>
          <w:p w:rsidR="00060642" w:rsidRDefault="00060642" w:rsidP="00060642">
            <w:pPr>
              <w:suppressAutoHyphens w:val="0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</w:p>
          <w:p w:rsidR="00060642" w:rsidRPr="006B553F" w:rsidRDefault="00060642" w:rsidP="00060642">
            <w:pPr>
              <w:suppressAutoHyphens w:val="0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</w:p>
          <w:p w:rsidR="008200DD" w:rsidRDefault="006B553F" w:rsidP="006B553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164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В соответстви</w:t>
            </w:r>
            <w:r w:rsidR="008A3164">
              <w:rPr>
                <w:color w:val="000000"/>
                <w:lang w:eastAsia="ru-RU"/>
              </w:rPr>
              <w:t>и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5661E1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</w:t>
            </w:r>
            <w:r w:rsidR="005661E1">
              <w:rPr>
                <w:color w:val="000000"/>
                <w:sz w:val="22"/>
                <w:szCs w:val="22"/>
                <w:lang w:eastAsia="ru-RU"/>
              </w:rPr>
              <w:t>98,1</w:t>
            </w: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5661E1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1 198,10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057ACB" w:rsidRDefault="00057ACB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3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10189A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1 198,00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10189A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1 198,00</w:t>
            </w:r>
          </w:p>
        </w:tc>
        <w:tc>
          <w:tcPr>
            <w:tcW w:w="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D30062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 xml:space="preserve">Проектно-сметная документация на Строительство </w:t>
            </w:r>
            <w:proofErr w:type="spellStart"/>
            <w:r>
              <w:rPr>
                <w:color w:val="000000"/>
                <w:lang w:eastAsia="ru-RU"/>
              </w:rPr>
              <w:t>блочно</w:t>
            </w:r>
            <w:proofErr w:type="spellEnd"/>
            <w:r>
              <w:rPr>
                <w:color w:val="000000"/>
                <w:lang w:eastAsia="ru-RU"/>
              </w:rPr>
              <w:t xml:space="preserve">-модульной котельной </w:t>
            </w:r>
            <w:proofErr w:type="spellStart"/>
            <w:r>
              <w:rPr>
                <w:color w:val="000000"/>
                <w:lang w:eastAsia="ru-RU"/>
              </w:rPr>
              <w:t>п</w:t>
            </w:r>
            <w:proofErr w:type="gramStart"/>
            <w:r>
              <w:rPr>
                <w:color w:val="000000"/>
                <w:lang w:eastAsia="ru-RU"/>
              </w:rPr>
              <w:t>.Н</w:t>
            </w:r>
            <w:proofErr w:type="gramEnd"/>
            <w:r>
              <w:rPr>
                <w:color w:val="000000"/>
                <w:lang w:eastAsia="ru-RU"/>
              </w:rPr>
              <w:t>икольское</w:t>
            </w:r>
            <w:proofErr w:type="spellEnd"/>
            <w:r>
              <w:rPr>
                <w:color w:val="000000"/>
                <w:lang w:eastAsia="ru-RU"/>
              </w:rPr>
              <w:t>, Никольского сельского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53F" w:rsidRPr="006B553F" w:rsidRDefault="006B553F" w:rsidP="006B553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6B553F" w:rsidRDefault="006B553F" w:rsidP="006B553F">
            <w:pPr>
              <w:suppressAutoHyphens w:val="0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>
              <w:rPr>
                <w:color w:val="000000"/>
                <w:sz w:val="22"/>
                <w:szCs w:val="22"/>
                <w:highlight w:val="white"/>
                <w:lang w:eastAsia="ru-RU"/>
              </w:rPr>
              <w:t xml:space="preserve"> </w:t>
            </w: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 xml:space="preserve">Комитет </w:t>
            </w:r>
          </w:p>
          <w:p w:rsidR="008200DD" w:rsidRPr="006B553F" w:rsidRDefault="006B553F" w:rsidP="006B553F">
            <w:pPr>
              <w:suppressAutoHyphens w:val="0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>
              <w:rPr>
                <w:color w:val="000000"/>
                <w:sz w:val="22"/>
                <w:szCs w:val="22"/>
                <w:highlight w:val="white"/>
                <w:lang w:eastAsia="ru-RU"/>
              </w:rPr>
              <w:t xml:space="preserve">  </w:t>
            </w: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color w:val="000000"/>
                <w:lang w:eastAsia="ru-RU"/>
              </w:rPr>
              <w:t>соответстви</w:t>
            </w:r>
            <w:proofErr w:type="spellEnd"/>
            <w:r>
              <w:rPr>
                <w:color w:val="000000"/>
                <w:lang w:eastAsia="ru-RU"/>
              </w:rPr>
              <w:t xml:space="preserve"> 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7 500,00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7 500,00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7 500,00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496C0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496C00">
              <w:rPr>
                <w:sz w:val="22"/>
                <w:szCs w:val="22"/>
              </w:rPr>
              <w:t>7 500,00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126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1.1.3</w:t>
            </w: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060642">
            <w:pPr>
              <w:suppressAutoHyphens w:val="0"/>
              <w:rPr>
                <w:sz w:val="22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Проектно-сметная документация на Строительство блочно-модульной котельной п. Зарубино Бакшеевского сельского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53F" w:rsidRPr="006B553F" w:rsidRDefault="006B553F" w:rsidP="006B553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Default="006B553F" w:rsidP="006B553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color w:val="000000"/>
                <w:lang w:eastAsia="ru-RU"/>
              </w:rPr>
              <w:t>соответстви</w:t>
            </w:r>
            <w:proofErr w:type="spellEnd"/>
            <w:r>
              <w:rPr>
                <w:color w:val="000000"/>
                <w:lang w:eastAsia="ru-RU"/>
              </w:rPr>
              <w:t xml:space="preserve"> 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33FA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D33FA4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3 000,00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 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63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33FA4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D33FA4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3 000,00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866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1.1.4</w:t>
            </w: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  <w:p w:rsidR="00060642" w:rsidRDefault="00060642" w:rsidP="00060642">
            <w:pPr>
              <w:suppressAutoHyphens w:val="0"/>
              <w:rPr>
                <w:sz w:val="22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Проектно-сметная документация на Строительство блочно-модульной котельной с. </w:t>
            </w:r>
            <w:proofErr w:type="spellStart"/>
            <w:r>
              <w:rPr>
                <w:color w:val="000000"/>
                <w:lang w:eastAsia="ru-RU"/>
              </w:rPr>
              <w:t>Ильинское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Самсоновского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селького</w:t>
            </w:r>
            <w:proofErr w:type="spellEnd"/>
            <w:r>
              <w:rPr>
                <w:color w:val="000000"/>
                <w:lang w:eastAsia="ru-RU"/>
              </w:rPr>
              <w:t xml:space="preserve">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6B553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</w:p>
          <w:p w:rsidR="006B553F" w:rsidRPr="006B553F" w:rsidRDefault="006B553F" w:rsidP="00060642">
            <w:pPr>
              <w:suppressAutoHyphens w:val="0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060642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</w:t>
            </w: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остромского муниципального района</w:t>
            </w:r>
          </w:p>
          <w:p w:rsidR="008200DD" w:rsidRDefault="006B553F" w:rsidP="006B553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color w:val="000000"/>
                <w:lang w:eastAsia="ru-RU"/>
              </w:rPr>
              <w:t>соответстви</w:t>
            </w:r>
            <w:proofErr w:type="spellEnd"/>
            <w:r>
              <w:rPr>
                <w:color w:val="000000"/>
                <w:lang w:eastAsia="ru-RU"/>
              </w:rPr>
              <w:t xml:space="preserve"> 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B5592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1 400,00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6303B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6303B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1 400,00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rPr>
                <w:sz w:val="22"/>
              </w:rPr>
            </w:pP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8200DD" w:rsidRPr="00C25A1E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63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3614CF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3614CF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1 400,00</w:t>
            </w:r>
          </w:p>
        </w:tc>
      </w:tr>
      <w:tr w:rsidR="008200DD" w:rsidRPr="003B1C0F" w:rsidTr="00753EDC">
        <w:trPr>
          <w:trHeight w:val="630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B1C0F" w:rsidRDefault="008200DD" w:rsidP="00A706BB">
            <w:pPr>
              <w:suppressAutoHyphens w:val="0"/>
              <w:jc w:val="center"/>
              <w:rPr>
                <w:color w:val="000000" w:themeColor="text1"/>
              </w:rPr>
            </w:pPr>
            <w:r w:rsidRPr="003B1C0F">
              <w:rPr>
                <w:color w:val="000000" w:themeColor="text1"/>
                <w:lang w:eastAsia="ru-RU"/>
              </w:rPr>
              <w:t>1.2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B1C0F" w:rsidRDefault="008200DD" w:rsidP="00A706BB">
            <w:pPr>
              <w:suppressAutoHyphens w:val="0"/>
              <w:rPr>
                <w:color w:val="000000" w:themeColor="text1"/>
                <w:lang w:eastAsia="ru-RU"/>
              </w:rPr>
            </w:pPr>
            <w:r w:rsidRPr="003B1C0F">
              <w:rPr>
                <w:color w:val="000000" w:themeColor="text1"/>
                <w:highlight w:val="white"/>
                <w:lang w:eastAsia="ru-RU"/>
              </w:rPr>
              <w:t>Строительство блочно-модульных котельных, в т.ч.: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7CF" w:rsidRPr="006B553F" w:rsidRDefault="000477CF" w:rsidP="000477C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Pr="003B1C0F" w:rsidRDefault="000477CF" w:rsidP="000477CF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B1C0F" w:rsidRDefault="008200DD" w:rsidP="00A706BB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3B1C0F">
              <w:rPr>
                <w:color w:val="000000" w:themeColor="text1"/>
                <w:lang w:eastAsia="ru-RU"/>
              </w:rPr>
              <w:t xml:space="preserve">В </w:t>
            </w:r>
            <w:proofErr w:type="spellStart"/>
            <w:r w:rsidRPr="003B1C0F">
              <w:rPr>
                <w:color w:val="000000" w:themeColor="text1"/>
                <w:lang w:eastAsia="ru-RU"/>
              </w:rPr>
              <w:t>соответстви</w:t>
            </w:r>
            <w:proofErr w:type="spellEnd"/>
            <w:r w:rsidRPr="003B1C0F">
              <w:rPr>
                <w:color w:val="000000" w:themeColor="text1"/>
                <w:lang w:eastAsia="ru-RU"/>
              </w:rPr>
              <w:t xml:space="preserve"> с графиком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A3990" w:rsidRDefault="00753EDC" w:rsidP="00A706BB">
            <w:pPr>
              <w:suppressAutoHyphens w:val="0"/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ru-RU"/>
              </w:rPr>
              <w:t>140 689,40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A3990" w:rsidRDefault="008200DD" w:rsidP="00A706BB">
            <w:pPr>
              <w:suppressAutoHyphens w:val="0"/>
              <w:jc w:val="center"/>
              <w:rPr>
                <w:b/>
                <w:color w:val="000000" w:themeColor="text1"/>
              </w:rPr>
            </w:pPr>
            <w:r w:rsidRPr="003A3990">
              <w:rPr>
                <w:b/>
                <w:color w:val="000000" w:themeColor="text1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A3990" w:rsidRDefault="008200DD" w:rsidP="00A706BB">
            <w:pPr>
              <w:suppressAutoHyphens w:val="0"/>
              <w:jc w:val="center"/>
              <w:rPr>
                <w:b/>
                <w:color w:val="000000" w:themeColor="text1"/>
              </w:rPr>
            </w:pPr>
            <w:r w:rsidRPr="003A3990">
              <w:rPr>
                <w:b/>
                <w:color w:val="000000" w:themeColor="text1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A3990" w:rsidRDefault="008200DD" w:rsidP="00A706BB">
            <w:pPr>
              <w:suppressAutoHyphens w:val="0"/>
              <w:jc w:val="center"/>
              <w:rPr>
                <w:b/>
                <w:color w:val="000000" w:themeColor="text1"/>
              </w:rPr>
            </w:pPr>
            <w:r w:rsidRPr="003A3990">
              <w:rPr>
                <w:b/>
                <w:color w:val="000000" w:themeColor="text1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A3990" w:rsidRDefault="00753EDC" w:rsidP="00A706BB">
            <w:pPr>
              <w:suppressAutoHyphens w:val="0"/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ru-RU"/>
              </w:rPr>
              <w:t>1 189,40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A3990" w:rsidRDefault="00753EDC" w:rsidP="00A706BB">
            <w:pPr>
              <w:suppressAutoHyphens w:val="0"/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</w:t>
            </w:r>
            <w:r w:rsidR="008200DD">
              <w:rPr>
                <w:b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A3990" w:rsidRDefault="008200DD" w:rsidP="00A706BB">
            <w:pPr>
              <w:suppressAutoHyphens w:val="0"/>
              <w:jc w:val="center"/>
              <w:rPr>
                <w:b/>
                <w:color w:val="000000" w:themeColor="text1"/>
                <w:sz w:val="22"/>
              </w:rPr>
            </w:pPr>
            <w:r w:rsidRPr="003A3990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A3990" w:rsidRDefault="00753EDC" w:rsidP="00753EDC">
            <w:pPr>
              <w:suppressAutoHyphens w:val="0"/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139 500,0</w:t>
            </w:r>
          </w:p>
        </w:tc>
      </w:tr>
      <w:tr w:rsidR="008200DD" w:rsidTr="00753EDC">
        <w:trPr>
          <w:trHeight w:val="64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1.2.1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Строительство блочно-модульной котельной п. </w:t>
            </w:r>
            <w:proofErr w:type="spellStart"/>
            <w:r>
              <w:rPr>
                <w:color w:val="000000"/>
                <w:lang w:eastAsia="ru-RU"/>
              </w:rPr>
              <w:t>Фанерник</w:t>
            </w:r>
            <w:proofErr w:type="spellEnd"/>
            <w:r>
              <w:rPr>
                <w:color w:val="000000"/>
                <w:lang w:eastAsia="ru-RU"/>
              </w:rPr>
              <w:t xml:space="preserve"> Никольского сельского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7CF" w:rsidRPr="006B553F" w:rsidRDefault="000477CF" w:rsidP="000477C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Default="000477CF" w:rsidP="000477C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043FB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1 189,40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43FB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1 189,40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A301F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1 189,40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A301F6" w:rsidP="00A706BB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ru-RU"/>
              </w:rPr>
              <w:t>1 189,40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1078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1.2.2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 xml:space="preserve">Строительство </w:t>
            </w:r>
            <w:proofErr w:type="spellStart"/>
            <w:r>
              <w:rPr>
                <w:color w:val="000000"/>
                <w:lang w:eastAsia="ru-RU"/>
              </w:rPr>
              <w:t>блочно</w:t>
            </w:r>
            <w:proofErr w:type="spellEnd"/>
            <w:r>
              <w:rPr>
                <w:color w:val="000000"/>
                <w:lang w:eastAsia="ru-RU"/>
              </w:rPr>
              <w:t xml:space="preserve">-модульной котельной </w:t>
            </w:r>
            <w:proofErr w:type="spellStart"/>
            <w:r>
              <w:rPr>
                <w:color w:val="000000"/>
                <w:lang w:eastAsia="ru-RU"/>
              </w:rPr>
              <w:t>п</w:t>
            </w:r>
            <w:proofErr w:type="gramStart"/>
            <w:r>
              <w:rPr>
                <w:color w:val="000000"/>
                <w:lang w:eastAsia="ru-RU"/>
              </w:rPr>
              <w:t>.Н</w:t>
            </w:r>
            <w:proofErr w:type="gramEnd"/>
            <w:r>
              <w:rPr>
                <w:color w:val="000000"/>
                <w:lang w:eastAsia="ru-RU"/>
              </w:rPr>
              <w:t>икольское</w:t>
            </w:r>
            <w:proofErr w:type="spellEnd"/>
            <w:r>
              <w:rPr>
                <w:color w:val="000000"/>
                <w:lang w:eastAsia="ru-RU"/>
              </w:rPr>
              <w:t>, Никольского сельского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7CF" w:rsidRPr="006B553F" w:rsidRDefault="000477CF" w:rsidP="000477C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 xml:space="preserve">Администрация Костромского </w:t>
            </w: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lastRenderedPageBreak/>
              <w:t>муниципального района</w:t>
            </w:r>
          </w:p>
          <w:p w:rsidR="008200DD" w:rsidRDefault="000477CF" w:rsidP="000477C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  <w:r>
              <w:rPr>
                <w:color w:val="000000"/>
                <w:lang w:eastAsia="ru-RU"/>
              </w:rPr>
              <w:t xml:space="preserve">  </w:t>
            </w:r>
            <w:r w:rsidR="008200DD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D309D">
              <w:rPr>
                <w:sz w:val="22"/>
                <w:szCs w:val="22"/>
              </w:rPr>
              <w:t>100 000,00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D309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D309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D309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196D8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196D8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bookmarkStart w:id="1" w:name="__DdeLink__7551_687992303"/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  <w:bookmarkEnd w:id="1"/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D309D">
              <w:rPr>
                <w:sz w:val="22"/>
                <w:szCs w:val="22"/>
              </w:rPr>
              <w:t>100 000,00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AB5E0A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D309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D309D" w:rsidRDefault="00AB5E0A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</w:tr>
      <w:tr w:rsidR="008200DD" w:rsidTr="00753EDC">
        <w:trPr>
          <w:trHeight w:val="30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753EDC">
        <w:trPr>
          <w:trHeight w:val="687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1.2.3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Строительство блочно-модульной котельной п. Зарубино Бакшеевского сельского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7CF" w:rsidRPr="006B553F" w:rsidRDefault="000477CF" w:rsidP="000477C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Default="000477CF" w:rsidP="000477C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Default="00AB5E0A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5E0A" w:rsidRDefault="00AB5E0A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AB5E0A" w:rsidRDefault="00AB5E0A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AB5E0A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 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3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25 000,00</w:t>
            </w:r>
          </w:p>
        </w:tc>
      </w:tr>
      <w:tr w:rsidR="008200DD" w:rsidTr="00753EDC">
        <w:trPr>
          <w:trHeight w:val="12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00DD" w:rsidTr="00753EDC">
        <w:trPr>
          <w:trHeight w:val="659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1.2.4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Строительство блочно-модульной котельной с. </w:t>
            </w:r>
            <w:proofErr w:type="spellStart"/>
            <w:r>
              <w:rPr>
                <w:color w:val="000000"/>
                <w:lang w:eastAsia="ru-RU"/>
              </w:rPr>
              <w:t>Ильинское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Самсоновского</w:t>
            </w:r>
            <w:proofErr w:type="spellEnd"/>
            <w:r w:rsidR="00502102"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селького</w:t>
            </w:r>
            <w:proofErr w:type="spellEnd"/>
            <w:r>
              <w:rPr>
                <w:color w:val="000000"/>
                <w:lang w:eastAsia="ru-RU"/>
              </w:rPr>
              <w:t xml:space="preserve"> поселения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7CF" w:rsidRPr="006B553F" w:rsidRDefault="000477CF" w:rsidP="000477CF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white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Администрация Костромского муниципального района</w:t>
            </w:r>
          </w:p>
          <w:p w:rsidR="008200DD" w:rsidRDefault="000477CF" w:rsidP="000477C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553F">
              <w:rPr>
                <w:color w:val="000000"/>
                <w:sz w:val="22"/>
                <w:szCs w:val="22"/>
                <w:highlight w:val="white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14 500,00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14 500,00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41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753EDC">
        <w:trPr>
          <w:trHeight w:val="362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 xml:space="preserve">Бюджет Костромского муниципального района 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14 500,00</w:t>
            </w:r>
          </w:p>
        </w:tc>
        <w:tc>
          <w:tcPr>
            <w:tcW w:w="9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17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F24C7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14 500,00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highlight w:val="red"/>
              </w:rPr>
            </w:pPr>
            <w:r w:rsidRPr="00910301">
              <w:rPr>
                <w:color w:val="000000"/>
                <w:lang w:eastAsia="ru-RU"/>
              </w:rPr>
              <w:t>Задача: Формирование материально-технических ресурсов, используемых для предупреждения и ликвидации аварийных ситуаций на объектах жилищно-коммунального хозяйства</w:t>
            </w:r>
          </w:p>
        </w:tc>
      </w:tr>
      <w:tr w:rsidR="008200DD" w:rsidTr="00A07AF3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1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Целевой показатель: Снижение степени физического износа объектов коммунальной инфраструктуры</w:t>
            </w:r>
            <w:r w:rsidR="0030430E">
              <w:rPr>
                <w:color w:val="000000"/>
                <w:lang w:eastAsia="ru-RU"/>
              </w:rPr>
              <w:t xml:space="preserve"> </w:t>
            </w:r>
            <w:proofErr w:type="gramStart"/>
            <w:r w:rsidR="0030430E">
              <w:rPr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ru-RU"/>
              </w:rPr>
              <w:t>1,59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ru-RU"/>
              </w:rPr>
              <w:t>1,9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A07AF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A07AF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A07AF3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</w:t>
            </w:r>
          </w:p>
        </w:tc>
        <w:tc>
          <w:tcPr>
            <w:tcW w:w="5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Формирование, обслуживание, расходование и </w:t>
            </w:r>
            <w:r w:rsidRPr="00BC224C">
              <w:rPr>
                <w:b/>
                <w:color w:val="000000"/>
                <w:lang w:eastAsia="ru-RU"/>
              </w:rPr>
              <w:t>пополнение аварийного запаса</w:t>
            </w:r>
            <w:r>
              <w:rPr>
                <w:color w:val="000000"/>
                <w:lang w:eastAsia="ru-RU"/>
              </w:rPr>
              <w:t xml:space="preserve"> материально-технических ресурсов в коммунальном хозяйстве Костромского муниципального района</w:t>
            </w:r>
          </w:p>
          <w:p w:rsidR="00E97F3D" w:rsidRPr="00B40BBD" w:rsidRDefault="00E97F3D" w:rsidP="00A706BB">
            <w:pPr>
              <w:suppressAutoHyphens w:val="0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154B3" w:rsidRDefault="004627B3" w:rsidP="00C3422F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lastRenderedPageBreak/>
              <w:t>36 572,</w:t>
            </w:r>
            <w:r w:rsidR="00C3422F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B154B3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BC224C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color w:val="000000"/>
                <w:sz w:val="22"/>
                <w:szCs w:val="22"/>
                <w:lang w:eastAsia="ru-RU"/>
              </w:rPr>
              <w:t> </w:t>
            </w:r>
            <w:r w:rsidR="00BC224C">
              <w:rPr>
                <w:b/>
                <w:color w:val="000000"/>
                <w:sz w:val="22"/>
                <w:szCs w:val="22"/>
                <w:lang w:eastAsia="ru-RU"/>
              </w:rPr>
              <w:t>21 572</w:t>
            </w:r>
            <w:r w:rsidRPr="00B154B3">
              <w:rPr>
                <w:b/>
                <w:color w:val="000000"/>
                <w:sz w:val="22"/>
                <w:szCs w:val="22"/>
                <w:lang w:eastAsia="ru-RU"/>
              </w:rPr>
              <w:t>,</w:t>
            </w:r>
            <w:r w:rsidR="00BC224C">
              <w:rPr>
                <w:b/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sz w:val="22"/>
                <w:szCs w:val="22"/>
              </w:rPr>
              <w:t>15 000,00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154B3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B154B3">
              <w:rPr>
                <w:b/>
                <w:sz w:val="22"/>
                <w:szCs w:val="22"/>
              </w:rPr>
              <w:t>0,00</w:t>
            </w:r>
          </w:p>
        </w:tc>
      </w:tr>
      <w:tr w:rsidR="008200DD" w:rsidTr="00A07AF3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B40BB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 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A07AF3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E97F3D" w:rsidRPr="00B40BBD" w:rsidRDefault="00E97F3D" w:rsidP="00A706BB">
            <w:pPr>
              <w:suppressAutoHyphens w:val="0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RPr="00FF0092" w:rsidTr="00A07AF3">
        <w:trPr>
          <w:trHeight w:val="361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E97F3D" w:rsidRPr="00B40BBD" w:rsidRDefault="00E97F3D" w:rsidP="00A706BB">
            <w:pPr>
              <w:suppressAutoHyphens w:val="0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A7796F" w:rsidP="004627B3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36 </w:t>
            </w:r>
            <w:r w:rsidR="004627B3">
              <w:rPr>
                <w:sz w:val="22"/>
              </w:rPr>
              <w:t>572</w:t>
            </w:r>
            <w:r>
              <w:rPr>
                <w:sz w:val="22"/>
              </w:rPr>
              <w:t>,</w:t>
            </w:r>
            <w:r w:rsidR="004627B3">
              <w:rPr>
                <w:sz w:val="22"/>
              </w:rPr>
              <w:t>38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BC224C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21 572,38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EA6F1B">
              <w:rPr>
                <w:sz w:val="22"/>
                <w:szCs w:val="22"/>
              </w:rPr>
              <w:t>15 000,00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EA6F1B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FF0092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F0092"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F0092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FF0092">
              <w:rPr>
                <w:sz w:val="22"/>
                <w:szCs w:val="22"/>
              </w:rPr>
              <w:t>-</w:t>
            </w:r>
          </w:p>
        </w:tc>
      </w:tr>
      <w:tr w:rsidR="008200DD" w:rsidTr="00A07AF3">
        <w:trPr>
          <w:trHeight w:val="166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5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b/>
                <w:bCs/>
              </w:rPr>
            </w:pPr>
            <w:r w:rsidRPr="00094EE0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Задача: Повышение качества услуг жилищно-коммунального хозяйства</w:t>
            </w:r>
          </w:p>
        </w:tc>
      </w:tr>
      <w:tr w:rsidR="008200DD" w:rsidTr="00321601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1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17893">
              <w:rPr>
                <w:color w:val="000000"/>
                <w:lang w:eastAsia="ru-RU"/>
              </w:rPr>
              <w:t>Целевой показатель: Установка новых  систем водоочистки на водозаборных сооружениях (количество систем водоочистки на водозаборных сооружениях) шт.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Pr="00094EE0" w:rsidRDefault="006D0A4F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sz w:val="22"/>
                <w:szCs w:val="22"/>
              </w:rPr>
              <w:t>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Pr="00094EE0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094EE0">
              <w:rPr>
                <w:sz w:val="22"/>
                <w:szCs w:val="22"/>
              </w:rPr>
              <w:t>0</w:t>
            </w:r>
          </w:p>
        </w:tc>
      </w:tr>
      <w:tr w:rsidR="008200DD" w:rsidTr="00321601">
        <w:trPr>
          <w:trHeight w:val="699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Установка водоочистного оборудования на системах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водозабора (д. </w:t>
            </w:r>
            <w:proofErr w:type="spellStart"/>
            <w:r>
              <w:rPr>
                <w:color w:val="000000"/>
                <w:lang w:eastAsia="ru-RU"/>
              </w:rPr>
              <w:t>Мотово</w:t>
            </w:r>
            <w:proofErr w:type="spellEnd"/>
            <w:r>
              <w:rPr>
                <w:color w:val="000000"/>
                <w:lang w:eastAsia="ru-RU"/>
              </w:rPr>
              <w:t xml:space="preserve">, с. Кузнецово, п. </w:t>
            </w:r>
            <w:proofErr w:type="spellStart"/>
            <w:r>
              <w:rPr>
                <w:color w:val="000000"/>
                <w:lang w:eastAsia="ru-RU"/>
              </w:rPr>
              <w:t>Фанерник</w:t>
            </w:r>
            <w:proofErr w:type="spell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Комитет ЖКХ,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ресурсоснабжающие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организация</w:t>
            </w:r>
          </w:p>
        </w:tc>
        <w:tc>
          <w:tcPr>
            <w:tcW w:w="1418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F624E8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1 680,00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A6F1B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A6F1B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A6F1B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A6F1B" w:rsidRDefault="00321601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A6F1B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A6F1B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321601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1 680,00</w:t>
            </w:r>
          </w:p>
        </w:tc>
      </w:tr>
      <w:tr w:rsidR="008200DD" w:rsidTr="00321601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27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20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1 680,000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321601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321601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1 680,00</w:t>
            </w:r>
          </w:p>
        </w:tc>
      </w:tr>
      <w:tr w:rsidR="008200DD" w:rsidTr="00321601">
        <w:trPr>
          <w:trHeight w:val="63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Реконструкция системы водоснабжения в  д. Аганино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Комитет ЖКХ,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ресурсоснабжающие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организация</w:t>
            </w:r>
          </w:p>
        </w:tc>
        <w:tc>
          <w:tcPr>
            <w:tcW w:w="1418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sz w:val="22"/>
              </w:rPr>
              <w:t>300,00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6258DE" w:rsidRDefault="00092587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6258DE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6258DE" w:rsidRDefault="00092587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6258DE">
              <w:rPr>
                <w:b/>
                <w:color w:val="000000"/>
                <w:sz w:val="22"/>
                <w:szCs w:val="22"/>
                <w:lang w:eastAsia="ru-RU"/>
              </w:rPr>
              <w:t>300,00</w:t>
            </w:r>
          </w:p>
        </w:tc>
      </w:tr>
      <w:tr w:rsidR="008200DD" w:rsidTr="00321601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38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363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321601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92587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092587" w:rsidRDefault="00092587" w:rsidP="00A706BB">
            <w:pPr>
              <w:suppressAutoHyphens w:val="0"/>
              <w:jc w:val="center"/>
              <w:rPr>
                <w:sz w:val="22"/>
              </w:rPr>
            </w:pPr>
            <w:r w:rsidRPr="00092587">
              <w:rPr>
                <w:color w:val="000000"/>
                <w:sz w:val="22"/>
                <w:szCs w:val="22"/>
                <w:lang w:eastAsia="ru-RU"/>
              </w:rPr>
              <w:t>300,00</w:t>
            </w:r>
          </w:p>
        </w:tc>
      </w:tr>
      <w:tr w:rsidR="00060642" w:rsidTr="00321601">
        <w:trPr>
          <w:trHeight w:val="704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3.3</w:t>
            </w: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Приобретение и установка напорной контейнерной станции водоподготовки </w:t>
            </w:r>
            <w:r>
              <w:rPr>
                <w:color w:val="000000"/>
                <w:lang w:eastAsia="ru-RU"/>
              </w:rPr>
              <w:lastRenderedPageBreak/>
              <w:t>заводской готовности в п. Никольское Костромского муниципального района Костромской области, пропускной способностью 60 куб. м. в час.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060642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Комитет ЖКХ,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ресурсоснабжающие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организация</w:t>
            </w: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060642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060642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Администрация Костромского муниципального района</w:t>
            </w:r>
          </w:p>
          <w:p w:rsidR="00060642" w:rsidRDefault="00060642" w:rsidP="00060642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ru-RU"/>
              </w:rPr>
              <w:t>Комитет ЖКХ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060642" w:rsidRDefault="00060642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FE335D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lastRenderedPageBreak/>
              <w:t>9 922,90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9 870,00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52,90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F55684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F55684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F55684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F55684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F55684">
              <w:rPr>
                <w:b/>
                <w:sz w:val="22"/>
                <w:szCs w:val="22"/>
              </w:rPr>
              <w:t>0,00</w:t>
            </w:r>
          </w:p>
        </w:tc>
      </w:tr>
      <w:tr w:rsidR="00060642" w:rsidTr="00321601">
        <w:trPr>
          <w:trHeight w:val="315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Pr="002B1224" w:rsidRDefault="00060642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180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4 935,00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4 935,00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684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060642" w:rsidRDefault="00060642" w:rsidP="00A706BB">
            <w:pPr>
              <w:suppressAutoHyphens w:val="0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3 013,973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2 961,000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52,90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444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Pr="00F55684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1 974,000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1 974,000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1858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Строительство водопровода д. </w:t>
            </w:r>
            <w:proofErr w:type="spellStart"/>
            <w:r>
              <w:rPr>
                <w:color w:val="000000"/>
                <w:lang w:eastAsia="ru-RU"/>
              </w:rPr>
              <w:t>Обломихино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Самсоновского</w:t>
            </w:r>
            <w:proofErr w:type="spellEnd"/>
            <w:r>
              <w:rPr>
                <w:color w:val="000000"/>
                <w:lang w:eastAsia="ru-RU"/>
              </w:rPr>
              <w:t xml:space="preserve"> с/</w:t>
            </w:r>
            <w:proofErr w:type="gramStart"/>
            <w:r>
              <w:rPr>
                <w:color w:val="000000"/>
                <w:lang w:eastAsia="ru-RU"/>
              </w:rPr>
              <w:t>п</w:t>
            </w:r>
            <w:proofErr w:type="gramEnd"/>
            <w:r>
              <w:rPr>
                <w:color w:val="000000"/>
                <w:lang w:eastAsia="ru-RU"/>
              </w:rPr>
              <w:t xml:space="preserve">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B2782">
              <w:rPr>
                <w:b/>
                <w:color w:val="000000"/>
                <w:sz w:val="22"/>
                <w:szCs w:val="22"/>
                <w:lang w:eastAsia="ru-RU"/>
              </w:rPr>
              <w:t>1 997,97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B2782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color w:val="000000"/>
                <w:sz w:val="22"/>
                <w:szCs w:val="22"/>
                <w:lang w:eastAsia="ru-RU"/>
              </w:rPr>
              <w:t>1 997,97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2B2782" w:rsidRDefault="00060642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2B2782">
              <w:rPr>
                <w:b/>
                <w:sz w:val="22"/>
                <w:szCs w:val="22"/>
              </w:rPr>
              <w:t>0,00</w:t>
            </w:r>
          </w:p>
        </w:tc>
      </w:tr>
      <w:tr w:rsidR="00060642" w:rsidTr="00321601">
        <w:trPr>
          <w:trHeight w:val="315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315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998,985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998,985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0642" w:rsidTr="00321601">
        <w:trPr>
          <w:trHeight w:val="315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8B49C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880,000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60642" w:rsidTr="00321601">
        <w:trPr>
          <w:trHeight w:val="315"/>
        </w:trPr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118,980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2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118,980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642" w:rsidRPr="00EA6F1B" w:rsidRDefault="00060642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A6F1B" w:rsidRDefault="008200DD" w:rsidP="00A706BB">
            <w:pPr>
              <w:suppressAutoHyphens w:val="0"/>
            </w:pPr>
            <w:r w:rsidRPr="00EA6F1B">
              <w:rPr>
                <w:color w:val="000000"/>
                <w:lang w:eastAsia="ru-RU"/>
              </w:rPr>
              <w:t>Задача: Приведение жилищного фонда в соответствие с действующим законодательством, обеспечивающим комфортные условия проживания</w:t>
            </w:r>
          </w:p>
        </w:tc>
      </w:tr>
      <w:tr w:rsidR="008200DD" w:rsidTr="009710DF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Целевой показатель: Выполнение капитального ремонта  общедомового имущества  многоквартирных домов,  включенных в  программу капитального ремонта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AA1AA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AA1AAD" w:rsidP="00A706BB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AA1AAD" w:rsidP="00A706B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AA1AAD" w:rsidP="00A706BB">
            <w:pPr>
              <w:suppressAutoHyphens w:val="0"/>
              <w:jc w:val="center"/>
            </w:pPr>
            <w:r>
              <w:t>0</w:t>
            </w:r>
          </w:p>
        </w:tc>
      </w:tr>
      <w:tr w:rsidR="008200DD" w:rsidTr="009710DF">
        <w:trPr>
          <w:trHeight w:val="2011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капитального ремонта общедомового имущества многоквартирных домов, расположенных на территории Костромского муниципального района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Комитет ЖКХ, НКО Фонд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капитальног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ремонта, Собственники в МКД</w:t>
            </w: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9710DF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9710DF">
        <w:trPr>
          <w:trHeight w:val="31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9710DF">
        <w:trPr>
          <w:trHeight w:val="381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9710DF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07CD4" w:rsidRDefault="008200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107CD4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Задача: Сокращение убытков муниципальных предприятий жилищно-коммунального хозяйства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spacing w:val="2"/>
                <w:lang w:eastAsia="ru-RU"/>
              </w:rPr>
              <w:t>Целевой показатель: Снижение сверхнормативных потерь энергоресурсов  в инженерных сетях, %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200DD" w:rsidRDefault="004C6DC6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200DD" w:rsidRDefault="004C6DC6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00DD" w:rsidRDefault="004C6DC6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9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Оказание финансовой помощи в форме субсидии муниципальным предприятиям, в том числе: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14F68" w:rsidRDefault="009B5128" w:rsidP="00CB03C6">
            <w:pPr>
              <w:suppressAutoHyphens w:val="0"/>
              <w:rPr>
                <w:b/>
                <w:color w:val="000000"/>
                <w:sz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199 831,05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14F6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114F68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14F6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114F68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14F68" w:rsidRDefault="009B5128" w:rsidP="00A706BB">
            <w:pPr>
              <w:suppressAutoHyphens w:val="0"/>
              <w:jc w:val="center"/>
              <w:rPr>
                <w:b/>
                <w:color w:val="000000"/>
                <w:sz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121 225,60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14F68" w:rsidRDefault="009B5128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78 605,45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14F6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114F68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14F6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14F6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8200DD" w:rsidTr="009B5128">
        <w:trPr>
          <w:trHeight w:val="630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претензио</w:t>
            </w:r>
            <w:r w:rsidR="00EA2DA6">
              <w:rPr>
                <w:color w:val="000000"/>
                <w:lang w:eastAsia="ru-RU"/>
              </w:rPr>
              <w:t>нн</w:t>
            </w:r>
            <w:proofErr w:type="gramStart"/>
            <w:r>
              <w:rPr>
                <w:color w:val="000000"/>
                <w:lang w:eastAsia="ru-RU"/>
              </w:rPr>
              <w:t>о-</w:t>
            </w:r>
            <w:proofErr w:type="gramEnd"/>
            <w:r>
              <w:rPr>
                <w:color w:val="000000"/>
                <w:lang w:eastAsia="ru-RU"/>
              </w:rPr>
              <w:t xml:space="preserve"> судебной работы по взысканию долгов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proofErr w:type="spellStart"/>
            <w:r>
              <w:rPr>
                <w:color w:val="000000"/>
                <w:lang w:eastAsia="ru-RU"/>
              </w:rPr>
              <w:t>Препд</w:t>
            </w:r>
            <w:proofErr w:type="spellEnd"/>
            <w:r>
              <w:rPr>
                <w:color w:val="000000"/>
                <w:lang w:eastAsia="ru-RU"/>
              </w:rPr>
              <w:t>. ЖКХ</w:t>
            </w:r>
          </w:p>
        </w:tc>
        <w:tc>
          <w:tcPr>
            <w:tcW w:w="155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1944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Предоставление финансовой помощи муниципальному унитарному предприятию в форме субсидии в целях  частичного возмещения затрат, связанных с производством (реализацией) товаров, выполнением работ, оказанием услуг, в связи с </w:t>
            </w:r>
            <w:r>
              <w:rPr>
                <w:color w:val="000000"/>
                <w:lang w:eastAsia="ru-RU"/>
              </w:rPr>
              <w:lastRenderedPageBreak/>
              <w:t>предупреждением банкротства и восстановлением платежеспособности (санацией)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Костромского муниципального района</w:t>
            </w: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00840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174 040,60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0084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102 040,60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900840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  <w:r w:rsidR="008200DD">
              <w:rPr>
                <w:color w:val="000000"/>
                <w:sz w:val="22"/>
                <w:szCs w:val="22"/>
                <w:lang w:eastAsia="ru-RU"/>
              </w:rPr>
              <w:t>2 000,00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3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54120B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174 040,60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54120B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102 040,60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54120B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  <w:r w:rsidR="008200DD">
              <w:rPr>
                <w:color w:val="000000"/>
                <w:sz w:val="22"/>
                <w:szCs w:val="22"/>
                <w:lang w:eastAsia="ru-RU"/>
              </w:rPr>
              <w:t>2 000,00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166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2687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5.3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Предоставление организациям жилищно-коммунального хозяйства субсидии на возмещения недополученных доходов в связи с установлением муниципального стандарта к нормативу коммунальной услуги по отоплению для потребителей, проживающих в   одно- и двухэтажных жилых   домах  до 1999 года постройки на территории с/</w:t>
            </w:r>
            <w:proofErr w:type="gramStart"/>
            <w:r>
              <w:rPr>
                <w:color w:val="000000"/>
                <w:lang w:eastAsia="ru-RU"/>
              </w:rPr>
              <w:t>п</w:t>
            </w:r>
            <w:proofErr w:type="gramEnd"/>
            <w:r>
              <w:rPr>
                <w:color w:val="000000"/>
                <w:lang w:eastAsia="ru-RU"/>
              </w:rPr>
              <w:t xml:space="preserve">  Костромского 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Костромского муниципального района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EA2D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19 708,45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627B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13 103,00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  <w:p w:rsidR="008200DD" w:rsidRDefault="008200DD" w:rsidP="00A706BB">
            <w:pPr>
              <w:rPr>
                <w:sz w:val="22"/>
              </w:rPr>
            </w:pPr>
          </w:p>
          <w:p w:rsidR="008200DD" w:rsidRPr="005D5C8B" w:rsidRDefault="008200DD" w:rsidP="00A706BB">
            <w:pPr>
              <w:rPr>
                <w:sz w:val="22"/>
              </w:rPr>
            </w:pPr>
          </w:p>
          <w:p w:rsidR="008200DD" w:rsidRPr="005D5C8B" w:rsidRDefault="008200DD" w:rsidP="00A706BB">
            <w:pPr>
              <w:rPr>
                <w:sz w:val="22"/>
              </w:rPr>
            </w:pPr>
          </w:p>
          <w:p w:rsidR="008200DD" w:rsidRPr="005D5C8B" w:rsidRDefault="00F624E8" w:rsidP="00A706BB">
            <w:pPr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6 605,45</w:t>
            </w:r>
          </w:p>
          <w:p w:rsidR="008200DD" w:rsidRPr="005D5C8B" w:rsidRDefault="008200DD" w:rsidP="00A706BB">
            <w:pPr>
              <w:rPr>
                <w:sz w:val="22"/>
              </w:rPr>
            </w:pPr>
          </w:p>
          <w:p w:rsidR="008200DD" w:rsidRPr="005D5C8B" w:rsidRDefault="008200DD" w:rsidP="00A706BB">
            <w:pPr>
              <w:rPr>
                <w:sz w:val="22"/>
              </w:rPr>
            </w:pPr>
          </w:p>
          <w:p w:rsidR="008200DD" w:rsidRDefault="008200DD" w:rsidP="00A706BB">
            <w:pPr>
              <w:rPr>
                <w:sz w:val="22"/>
              </w:rPr>
            </w:pPr>
          </w:p>
          <w:p w:rsidR="008200DD" w:rsidRPr="005D5C8B" w:rsidRDefault="008200DD" w:rsidP="00A706BB">
            <w:pPr>
              <w:rPr>
                <w:sz w:val="22"/>
              </w:rPr>
            </w:pP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9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EA2D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19 708,45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627B3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13 103,00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F624E8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6 605,45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8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1838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5.4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F3855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субсидии предприятиям Костромского муниципального района – владельцам систем коммунальной инфраструктуры, используемых в сфере тепло- и водоснабжения населения, в целях частичного возмещения затрат на ремонт находящегося в ведении муниципального имущества Костромского муниципального района, относящегося к указанным системам коммунальной инфраструктур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Костромского муниципального района</w:t>
            </w: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530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804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5.5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разъяснительной работы по вопросу установки общедомовых приборов учета энергоресурсов в многоквартирных домах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8200DD" w:rsidTr="009B5128">
        <w:trPr>
          <w:trHeight w:val="362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00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Костромского </w:t>
            </w:r>
            <w:r>
              <w:rPr>
                <w:color w:val="00000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63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5.6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313D38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Установка котлов наружного размещения в образовательных учреждениях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13D38" w:rsidRDefault="00313D38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color w:val="000000"/>
                <w:sz w:val="22"/>
                <w:szCs w:val="22"/>
                <w:lang w:eastAsia="ru-RU"/>
              </w:rPr>
              <w:t>6 082,00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13D38" w:rsidRDefault="00313D38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color w:val="000000"/>
                <w:sz w:val="22"/>
                <w:szCs w:val="22"/>
                <w:lang w:eastAsia="ru-RU"/>
              </w:rPr>
              <w:t>6 082,00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313D38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313D38">
              <w:rPr>
                <w:b/>
                <w:sz w:val="22"/>
                <w:szCs w:val="22"/>
              </w:rPr>
              <w:t>0,00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A43FBB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3 041,00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A43FBB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3 041,00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36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BC435F" w:rsidRDefault="00BC435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A43FBB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3 041,00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A43FBB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3 041,00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</w:tr>
      <w:tr w:rsidR="008200DD" w:rsidTr="009B5128">
        <w:trPr>
          <w:trHeight w:val="27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B22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BC435F" w:rsidRDefault="00BC435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43FBB" w:rsidRDefault="008200DD" w:rsidP="00A706BB">
            <w:pPr>
              <w:suppressAutoHyphens w:val="0"/>
              <w:jc w:val="center"/>
              <w:rPr>
                <w:sz w:val="22"/>
              </w:rPr>
            </w:pPr>
            <w:r w:rsidRPr="00A43FBB">
              <w:rPr>
                <w:sz w:val="22"/>
                <w:szCs w:val="22"/>
              </w:rP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9C10F2" w:rsidRDefault="008200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C10F2"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Задача: Газификация населенных пунктов Костромского муниципального района</w:t>
            </w:r>
          </w:p>
        </w:tc>
      </w:tr>
      <w:tr w:rsidR="008200DD" w:rsidTr="0059777E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Целевой показатель: Увеличение количества газифицированных населенных пунктов (количество газифицированных населенных пунктов на территории Костромского муниципального района)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</w:t>
            </w: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A16A6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1A16A6" w:rsidP="001A16A6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00DD" w:rsidTr="0059777E">
        <w:trPr>
          <w:trHeight w:val="189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Участие жителей в «Программе газификации Костромской области за счет средств от применения специальной надбавки к тарифам на услуги по транспортировке газа по газораспределительным сетям АО «Газпром газораспределение Кострома»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59777E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59777E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59777E">
        <w:trPr>
          <w:trHeight w:val="282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59777E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9C10F2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C10F2">
              <w:rPr>
                <w:color w:val="000000"/>
                <w:lang w:eastAsia="ru-RU"/>
              </w:rPr>
              <w:t>7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Задача: Стимулирование внедрения новых технологий при строительстве жилья</w:t>
            </w:r>
          </w:p>
        </w:tc>
      </w:tr>
      <w:tr w:rsidR="008200DD" w:rsidTr="004727F6">
        <w:trPr>
          <w:trHeight w:val="742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Целевой показатель: Строительство многоквартирных домов с  применением  новых инновационных  технологий  и оборудования, ед. 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30430E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30430E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30430E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30430E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00DD" w:rsidTr="004727F6">
        <w:trPr>
          <w:trHeight w:val="63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Стимулирование внедрения новых технологий строительства жилья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94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Строительство многоквартирных домов с  применением  новых инновационных  технологий  и оборудования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40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4727F6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9C10F2" w:rsidRDefault="008200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C10F2">
              <w:rPr>
                <w:b/>
                <w:color w:val="000000"/>
                <w:lang w:eastAsia="ru-RU"/>
              </w:rPr>
              <w:t>8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 xml:space="preserve">Задача: Создание эффективных и устойчивых организационных и финансовых механизмов </w:t>
            </w:r>
            <w:proofErr w:type="spellStart"/>
            <w:r>
              <w:rPr>
                <w:color w:val="000000"/>
                <w:lang w:eastAsia="ru-RU"/>
              </w:rPr>
              <w:t>муниципально</w:t>
            </w:r>
            <w:proofErr w:type="spellEnd"/>
            <w:r>
              <w:rPr>
                <w:color w:val="000000"/>
                <w:lang w:eastAsia="ru-RU"/>
              </w:rPr>
              <w:t>-частного партнерства при строительстве жилья и объектов инфраструктуры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1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Целевой показатель: Увеличение количества заключенных  концессионных соглашений в отношении объектов коммунального хозяйства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077961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77961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157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Создание эффективных и устойчивых организационных и финансовых механизмов </w:t>
            </w:r>
            <w:proofErr w:type="spellStart"/>
            <w:r>
              <w:rPr>
                <w:color w:val="000000"/>
                <w:lang w:eastAsia="ru-RU"/>
              </w:rPr>
              <w:t>муниципально</w:t>
            </w:r>
            <w:proofErr w:type="spellEnd"/>
            <w:r>
              <w:rPr>
                <w:color w:val="000000"/>
                <w:lang w:eastAsia="ru-RU"/>
              </w:rPr>
              <w:t>-частного партнерства при строительстве  объектов коммунальной инфраструктуры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42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1124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8.2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Рассмотрение предложений лиц, выступивших с инициативой    заключения концессионных соглашений,  и принятие  решений о возможности/невозможности  заключения концессионных  соглашений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КИиЗО</w:t>
            </w:r>
            <w:proofErr w:type="spellEnd"/>
            <w:r>
              <w:rPr>
                <w:color w:val="000000"/>
                <w:lang w:eastAsia="ru-RU"/>
              </w:rPr>
              <w:t>, 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343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1927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8.3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proofErr w:type="gramStart"/>
            <w:r>
              <w:rPr>
                <w:color w:val="000000"/>
                <w:lang w:eastAsia="ru-RU"/>
              </w:rPr>
              <w:t>Согласование в установленном порядке  с  департаментом государственного регулирования цен  и тарифов  администрации Костромской области долгосрочных параметров регулирования деятельности концессионера (долгосрочных параметров регулирования цен (тарифов)</w:t>
            </w:r>
            <w:proofErr w:type="gramEnd"/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226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189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8.4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переговоров  в форме совместных совещаний с инициаторами  заключения концессионных соглашений в целях обсуждения условий концессионных соглашений и их согласования по результатам переговоров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40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Костромского </w:t>
            </w:r>
            <w:r>
              <w:rPr>
                <w:color w:val="000000"/>
                <w:lang w:eastAsia="ru-RU"/>
              </w:rPr>
              <w:lastRenderedPageBreak/>
              <w:t>муниципального района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119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8.5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Размещение  предложений  инициаторов  заключения концессионных соглашений на официальном сайте в информационно-телекоммуникационной сети "Интернет"</w:t>
            </w:r>
          </w:p>
          <w:p w:rsidR="00FA217F" w:rsidRDefault="00FA217F" w:rsidP="00A706BB">
            <w:pPr>
              <w:suppressAutoHyphens w:val="0"/>
            </w:pP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КИиЗО</w:t>
            </w:r>
            <w:proofErr w:type="spellEnd"/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2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BC435F" w:rsidRDefault="00BC435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104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8.6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671FFC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конкурсов на право заключения концессионных соглашений по объектам ЖКХ</w:t>
            </w:r>
          </w:p>
          <w:p w:rsidR="00FA217F" w:rsidRDefault="00FA217F" w:rsidP="00671FF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Комитет ЖКХ, </w:t>
            </w:r>
            <w:proofErr w:type="spellStart"/>
            <w:r>
              <w:rPr>
                <w:color w:val="000000"/>
                <w:lang w:eastAsia="ru-RU"/>
              </w:rPr>
              <w:t>КИиЗО</w:t>
            </w:r>
            <w:proofErr w:type="spellEnd"/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  <w:p w:rsidR="00FA217F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Областной бюджет</w:t>
            </w:r>
          </w:p>
          <w:p w:rsidR="000477CF" w:rsidRDefault="000477C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29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0477CF" w:rsidRDefault="000477C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0477CF" w:rsidRDefault="000477C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844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8.7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FA217F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Заключение концессионных соглашений между администрацией Костромского муниципального района и инвесторами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proofErr w:type="spellStart"/>
            <w:r>
              <w:rPr>
                <w:color w:val="000000"/>
                <w:lang w:eastAsia="ru-RU"/>
              </w:rPr>
              <w:t>КииЗО</w:t>
            </w:r>
            <w:proofErr w:type="spellEnd"/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26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FA217F" w:rsidRDefault="00FA217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-</w:t>
            </w:r>
          </w:p>
        </w:tc>
      </w:tr>
      <w:tr w:rsidR="008200DD" w:rsidTr="00E17FD9">
        <w:trPr>
          <w:trHeight w:val="301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87E19" w:rsidP="00A706BB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Всего по подпрограмме 1</w:t>
            </w:r>
          </w:p>
          <w:p w:rsidR="00E17FD9" w:rsidRDefault="00E17FD9" w:rsidP="00A706BB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087E19" w:rsidP="00AA6940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404 091,815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AA6940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9 870,00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E17FD9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52,90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E17FD9" w:rsidP="00A706BB">
            <w:pPr>
              <w:suppressAutoHyphens w:val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143 996,1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E17FD9" w:rsidP="00A706BB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104 292,82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E17FD9" w:rsidP="00A706BB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15EEC" w:rsidRDefault="008200DD" w:rsidP="00A706BB">
            <w:pPr>
              <w:suppressAutoHyphens w:val="0"/>
              <w:jc w:val="center"/>
              <w:rPr>
                <w:b/>
                <w:bCs/>
                <w:sz w:val="22"/>
              </w:rPr>
            </w:pPr>
            <w:r w:rsidRPr="00A15E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A15EEC" w:rsidRDefault="00E17FD9" w:rsidP="00A706BB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145 880,0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  <w:p w:rsidR="000477CF" w:rsidRDefault="000477CF" w:rsidP="00A706BB">
            <w:pPr>
              <w:suppressAutoHyphens w:val="0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  <w:p w:rsidR="000477CF" w:rsidRDefault="000477C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F7E80" w:rsidRDefault="00087E19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8 974,985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140C19" w:rsidRDefault="008200DD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140C19">
              <w:rPr>
                <w:b/>
                <w:color w:val="000000"/>
                <w:sz w:val="22"/>
                <w:szCs w:val="22"/>
                <w:lang w:eastAsia="ru-RU"/>
              </w:rPr>
              <w:t>4 935,00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E17FD9" w:rsidRDefault="00E17FD9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E17FD9">
              <w:rPr>
                <w:b/>
                <w:color w:val="000000"/>
                <w:sz w:val="22"/>
                <w:szCs w:val="22"/>
                <w:lang w:eastAsia="ru-RU"/>
              </w:rPr>
              <w:t>3 041,00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355D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DA56BB">
              <w:rPr>
                <w:b/>
                <w:color w:val="000000"/>
                <w:sz w:val="22"/>
                <w:szCs w:val="22"/>
                <w:lang w:eastAsia="ru-RU"/>
              </w:rPr>
              <w:t>998,985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0F1663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DA56BB">
              <w:rPr>
                <w:b/>
                <w:sz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F166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0F166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00DD" w:rsidTr="00E17FD9">
        <w:trPr>
          <w:trHeight w:val="532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  <w:p w:rsidR="000477CF" w:rsidRDefault="000477CF" w:rsidP="00A706BB">
            <w:pPr>
              <w:suppressAutoHyphens w:val="0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F7E80" w:rsidRDefault="00087E19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391,043,923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40C19" w:rsidRDefault="008200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140C19">
              <w:rPr>
                <w:b/>
                <w:color w:val="000000"/>
                <w:sz w:val="22"/>
                <w:szCs w:val="22"/>
                <w:lang w:eastAsia="ru-RU"/>
              </w:rPr>
              <w:t>2 961,000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95608" w:rsidRDefault="00E17FD9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52,90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17FD9" w:rsidRDefault="00E17FD9" w:rsidP="00A15EEC">
            <w:pPr>
              <w:suppressAutoHyphens w:val="0"/>
              <w:rPr>
                <w:b/>
                <w:sz w:val="22"/>
              </w:rPr>
            </w:pPr>
            <w:r>
              <w:rPr>
                <w:b/>
                <w:sz w:val="22"/>
              </w:rPr>
              <w:t>139 757,0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E17FD9" w:rsidP="00A706BB">
            <w:pPr>
              <w:suppressAutoHyphens w:val="0"/>
              <w:jc w:val="center"/>
              <w:rPr>
                <w:b/>
                <w:color w:val="000000"/>
                <w:sz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103 174,85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E17FD9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F166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17FD9" w:rsidRDefault="00E17FD9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17FD9">
              <w:rPr>
                <w:b/>
                <w:sz w:val="22"/>
              </w:rPr>
              <w:t>143 900,0</w:t>
            </w:r>
          </w:p>
        </w:tc>
      </w:tr>
      <w:tr w:rsidR="008200DD" w:rsidTr="00E17FD9">
        <w:trPr>
          <w:trHeight w:val="315"/>
        </w:trPr>
        <w:tc>
          <w:tcPr>
            <w:tcW w:w="11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FD9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  <w:p w:rsidR="000477CF" w:rsidRPr="00E17FD9" w:rsidRDefault="000477CF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F7E80" w:rsidRDefault="00D826E7" w:rsidP="00087E19">
            <w:pPr>
              <w:suppressAutoHyphens w:val="0"/>
              <w:jc w:val="center"/>
              <w:rPr>
                <w:b/>
                <w:sz w:val="22"/>
              </w:rPr>
            </w:pPr>
            <w:r w:rsidRPr="001F7E80"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  <w:r w:rsidR="00087E19">
              <w:rPr>
                <w:b/>
                <w:color w:val="000000"/>
                <w:sz w:val="22"/>
                <w:szCs w:val="22"/>
                <w:lang w:eastAsia="ru-RU"/>
              </w:rPr>
              <w:t> </w:t>
            </w:r>
            <w:r w:rsidRPr="001F7E80">
              <w:rPr>
                <w:b/>
                <w:color w:val="000000"/>
                <w:sz w:val="22"/>
                <w:szCs w:val="22"/>
                <w:lang w:eastAsia="ru-RU"/>
              </w:rPr>
              <w:t>07</w:t>
            </w:r>
            <w:r w:rsidR="00087E19">
              <w:rPr>
                <w:b/>
                <w:color w:val="000000"/>
                <w:sz w:val="22"/>
                <w:szCs w:val="22"/>
                <w:lang w:eastAsia="ru-RU"/>
              </w:rPr>
              <w:t>2,980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140C19" w:rsidRDefault="008200DD" w:rsidP="00A706BB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140C19">
              <w:rPr>
                <w:b/>
                <w:color w:val="000000"/>
                <w:sz w:val="22"/>
                <w:szCs w:val="22"/>
                <w:lang w:eastAsia="ru-RU"/>
              </w:rPr>
              <w:t>1 974,000</w:t>
            </w:r>
          </w:p>
        </w:tc>
        <w:tc>
          <w:tcPr>
            <w:tcW w:w="9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E17FD9" w:rsidP="00A706BB">
            <w:pPr>
              <w:suppressAutoHyphens w:val="0"/>
              <w:jc w:val="center"/>
              <w:rPr>
                <w:b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118,98</w:t>
            </w:r>
          </w:p>
        </w:tc>
        <w:tc>
          <w:tcPr>
            <w:tcW w:w="70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A56BB" w:rsidRDefault="000F1663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DA56BB">
              <w:rPr>
                <w:b/>
                <w:sz w:val="22"/>
              </w:rPr>
              <w:t>-</w:t>
            </w:r>
          </w:p>
        </w:tc>
        <w:tc>
          <w:tcPr>
            <w:tcW w:w="70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0F1663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E17FD9" w:rsidRDefault="00E17FD9" w:rsidP="00A706BB">
            <w:pPr>
              <w:suppressAutoHyphens w:val="0"/>
              <w:jc w:val="center"/>
              <w:rPr>
                <w:b/>
                <w:sz w:val="22"/>
              </w:rPr>
            </w:pPr>
            <w:r w:rsidRPr="00E17FD9">
              <w:rPr>
                <w:b/>
                <w:sz w:val="22"/>
              </w:rPr>
              <w:t>1 980,0</w:t>
            </w:r>
            <w:r>
              <w:rPr>
                <w:b/>
                <w:sz w:val="22"/>
              </w:rPr>
              <w:t>0</w:t>
            </w:r>
          </w:p>
        </w:tc>
      </w:tr>
      <w:tr w:rsidR="008200DD" w:rsidTr="002C7AC4">
        <w:trPr>
          <w:trHeight w:val="376"/>
        </w:trPr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Наименование мероприятия,</w:t>
            </w:r>
          </w:p>
          <w:p w:rsidR="008200DD" w:rsidRDefault="008200DD" w:rsidP="00A706BB">
            <w:pPr>
              <w:suppressAutoHyphens w:val="0"/>
              <w:jc w:val="center"/>
            </w:pPr>
            <w:r>
              <w:t>источники финансирования</w:t>
            </w:r>
          </w:p>
          <w:p w:rsidR="000477CF" w:rsidRDefault="000477CF" w:rsidP="00A706BB">
            <w:pPr>
              <w:suppressAutoHyphens w:val="0"/>
              <w:jc w:val="center"/>
            </w:pPr>
          </w:p>
          <w:p w:rsidR="000477CF" w:rsidRDefault="000477CF" w:rsidP="00A706BB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Исполнитель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Сроки исполнения</w:t>
            </w:r>
          </w:p>
        </w:tc>
        <w:tc>
          <w:tcPr>
            <w:tcW w:w="8539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Год проведения</w:t>
            </w:r>
          </w:p>
        </w:tc>
      </w:tr>
      <w:tr w:rsidR="008200DD" w:rsidTr="002C7AC4">
        <w:trPr>
          <w:trHeight w:val="376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  <w:p w:rsidR="000477CF" w:rsidRDefault="000477CF" w:rsidP="00A706BB">
            <w:pPr>
              <w:suppressAutoHyphens w:val="0"/>
              <w:jc w:val="center"/>
            </w:pPr>
          </w:p>
          <w:p w:rsidR="000477CF" w:rsidRDefault="000477CF" w:rsidP="00A706BB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Всего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2019</w:t>
            </w: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2020</w:t>
            </w:r>
          </w:p>
        </w:tc>
        <w:tc>
          <w:tcPr>
            <w:tcW w:w="1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2021</w:t>
            </w:r>
          </w:p>
        </w:tc>
        <w:tc>
          <w:tcPr>
            <w:tcW w:w="1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2022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2023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t>2025</w:t>
            </w:r>
          </w:p>
        </w:tc>
      </w:tr>
      <w:tr w:rsidR="008200DD" w:rsidTr="00A706BB">
        <w:trPr>
          <w:trHeight w:val="376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lang w:eastAsia="ru-RU"/>
              </w:rPr>
              <w:t>Подпрограмма 2 «Чистая вода»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42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highlight w:val="white"/>
                <w:lang w:eastAsia="ru-RU"/>
              </w:rPr>
              <w:t xml:space="preserve">Цель: Увеличение количества населения, обеспеченного питьевой водой </w:t>
            </w:r>
          </w:p>
        </w:tc>
      </w:tr>
      <w:tr w:rsidR="008200DD" w:rsidTr="00A706BB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273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Задача: Повышение качества питьевой воды, подаваемой населению Костромского муниципального района </w:t>
            </w:r>
          </w:p>
        </w:tc>
      </w:tr>
      <w:tr w:rsidR="008200DD" w:rsidTr="0065440C">
        <w:trPr>
          <w:trHeight w:val="120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33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Целевой показатель: Реализация мероприятий по строительству и реконструкции (модернизации) объектов питьевого водоснабжения для достижения повышения доли населения Костромского района,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E471A9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200DD" w:rsidTr="0065440C">
        <w:trPr>
          <w:trHeight w:val="447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10787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  <w:r w:rsidR="008200DD">
              <w:rPr>
                <w:color w:val="000000"/>
                <w:lang w:eastAsia="ru-RU"/>
              </w:rPr>
              <w:t>1</w:t>
            </w:r>
          </w:p>
        </w:tc>
        <w:tc>
          <w:tcPr>
            <w:tcW w:w="54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highlight w:val="white"/>
              </w:rPr>
              <w:t>Подготовка проектной документации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35CCD" w:rsidP="00F8491D">
            <w:pPr>
              <w:jc w:val="center"/>
              <w:rPr>
                <w:b/>
                <w:bCs/>
                <w:sz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26 174,801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67FBB" w:rsidP="00A706BB">
            <w:pPr>
              <w:jc w:val="center"/>
              <w:rPr>
                <w:b/>
                <w:bCs/>
                <w:sz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0,00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2 808,000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566E41" w:rsidP="00566E41">
            <w:pPr>
              <w:jc w:val="center"/>
              <w:rPr>
                <w:b/>
                <w:bCs/>
                <w:sz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7 4</w:t>
            </w:r>
            <w:r w:rsidR="00892E83">
              <w:rPr>
                <w:b/>
                <w:bCs/>
                <w:color w:val="000000"/>
                <w:sz w:val="22"/>
                <w:szCs w:val="22"/>
                <w:highlight w:val="white"/>
              </w:rPr>
              <w:t>82</w:t>
            </w:r>
            <w:r w:rsidR="00467FBB">
              <w:rPr>
                <w:b/>
                <w:bCs/>
                <w:color w:val="000000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435CCD" w:rsidP="00A706BB">
            <w:pPr>
              <w:jc w:val="center"/>
              <w:rPr>
                <w:b/>
                <w:bCs/>
                <w:sz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15 884,80</w:t>
            </w: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021E4" w:rsidP="00A706B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0,00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0</w:t>
            </w:r>
            <w:r w:rsidR="00467FBB">
              <w:rPr>
                <w:b/>
                <w:bCs/>
                <w:color w:val="000000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67FBB" w:rsidP="00A706B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0,00</w:t>
            </w:r>
          </w:p>
        </w:tc>
      </w:tr>
      <w:tr w:rsidR="008200DD" w:rsidTr="0065440C">
        <w:trPr>
          <w:trHeight w:val="126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 xml:space="preserve">Строительство станций водоподготовки и системы водоснабжения п. Сухоногово (д. </w:t>
            </w:r>
            <w:proofErr w:type="spellStart"/>
            <w:r>
              <w:rPr>
                <w:color w:val="000000"/>
              </w:rPr>
              <w:t>Асташево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Чернопенского</w:t>
            </w:r>
            <w:proofErr w:type="spellEnd"/>
            <w:r>
              <w:rPr>
                <w:color w:val="000000"/>
              </w:rPr>
              <w:t xml:space="preserve"> с/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 Костромского </w:t>
            </w:r>
            <w:proofErr w:type="spellStart"/>
            <w:r>
              <w:rPr>
                <w:color w:val="000000"/>
              </w:rPr>
              <w:t>мун</w:t>
            </w:r>
            <w:proofErr w:type="spellEnd"/>
            <w:r>
              <w:rPr>
                <w:color w:val="000000"/>
              </w:rPr>
              <w:t>.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both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Комитет ЖКХ</w:t>
            </w: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both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38153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6 </w:t>
            </w:r>
            <w:r w:rsidR="00381530">
              <w:rPr>
                <w:color w:val="000000"/>
                <w:sz w:val="22"/>
                <w:szCs w:val="22"/>
              </w:rPr>
              <w:t>443</w:t>
            </w:r>
            <w:r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2 808,00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38153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81530">
              <w:rPr>
                <w:color w:val="000000"/>
                <w:sz w:val="22"/>
                <w:szCs w:val="22"/>
              </w:rPr>
              <w:t xml:space="preserve"> 635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8200DD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65440C">
        <w:trPr>
          <w:trHeight w:val="24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5 513,000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467FBB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2 808,00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467F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2 705,00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200DD" w:rsidTr="0065440C">
        <w:trPr>
          <w:trHeight w:val="37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381530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</w:t>
            </w:r>
            <w:r w:rsidR="008200DD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381530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930</w:t>
            </w:r>
            <w:r w:rsidR="008200DD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421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94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10787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  <w:r w:rsidR="008200DD">
              <w:rPr>
                <w:color w:val="000000"/>
                <w:lang w:eastAsia="ru-RU"/>
              </w:rPr>
              <w:t>2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DA1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станций водоподготовки и системы водоснабжения п. Сущево с/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 Костромского </w:t>
            </w:r>
            <w:r w:rsidR="000B0DA1">
              <w:rPr>
                <w:color w:val="000000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Комитет ЖКХ</w:t>
            </w: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986E5D" w:rsidP="00986E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3 847</w:t>
            </w:r>
            <w:r w:rsidR="00FD415D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FD415D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  <w:r w:rsidR="00986E5D">
              <w:rPr>
                <w:color w:val="000000"/>
                <w:sz w:val="22"/>
                <w:szCs w:val="22"/>
              </w:rPr>
              <w:t>847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467FB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200DD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B1820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2 869,10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B1820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2 869,10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592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86E5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977</w:t>
            </w:r>
            <w:r w:rsidR="008200DD">
              <w:rPr>
                <w:color w:val="000000"/>
                <w:sz w:val="22"/>
                <w:szCs w:val="22"/>
              </w:rPr>
              <w:t>,900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986E5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977</w:t>
            </w:r>
            <w:r w:rsidR="008200DD">
              <w:rPr>
                <w:color w:val="000000"/>
                <w:sz w:val="22"/>
                <w:szCs w:val="22"/>
              </w:rPr>
              <w:t>,900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29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94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10787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  <w:r w:rsidR="008200DD">
              <w:rPr>
                <w:color w:val="000000"/>
                <w:lang w:eastAsia="ru-RU"/>
              </w:rPr>
              <w:t>3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DA1" w:rsidRDefault="000B0DA1" w:rsidP="000B0DA1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системы</w:t>
            </w:r>
            <w:r w:rsidR="008200DD">
              <w:rPr>
                <w:color w:val="000000"/>
              </w:rPr>
              <w:t xml:space="preserve"> водоснабжения </w:t>
            </w:r>
            <w:r>
              <w:rPr>
                <w:color w:val="000000"/>
              </w:rPr>
              <w:t xml:space="preserve">в </w:t>
            </w:r>
            <w:r w:rsidR="008200DD">
              <w:rPr>
                <w:color w:val="000000"/>
              </w:rPr>
              <w:t xml:space="preserve">п. </w:t>
            </w:r>
            <w:proofErr w:type="spellStart"/>
            <w:r w:rsidR="008200DD">
              <w:rPr>
                <w:color w:val="000000"/>
              </w:rPr>
              <w:t>Апраскино</w:t>
            </w:r>
            <w:proofErr w:type="spellEnd"/>
            <w:r w:rsidR="0047014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Апраксинского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  <w:p w:rsidR="008200DD" w:rsidRDefault="008200DD" w:rsidP="000B0D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Костромского </w:t>
            </w:r>
            <w:r w:rsidR="000B0DA1">
              <w:rPr>
                <w:color w:val="000000"/>
              </w:rPr>
              <w:t xml:space="preserve">муниципального </w:t>
            </w:r>
            <w:r>
              <w:rPr>
                <w:color w:val="000000"/>
              </w:rPr>
              <w:t>района</w:t>
            </w:r>
            <w:r w:rsidR="000B0DA1">
              <w:rPr>
                <w:color w:val="000000"/>
              </w:rPr>
              <w:t xml:space="preserve"> с переключением к системе водоснабжения г. Кострома</w:t>
            </w:r>
          </w:p>
          <w:p w:rsidR="00CE0940" w:rsidRDefault="00CE0940" w:rsidP="000B0DA1">
            <w:pPr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DA1" w:rsidRDefault="000B0DA1" w:rsidP="00060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Костромского муниципального района</w:t>
            </w:r>
          </w:p>
          <w:p w:rsidR="008200DD" w:rsidRDefault="008200DD" w:rsidP="00060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Комитет ЖКХ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7E067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9 225,65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7E067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9 225,65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24A7F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8200DD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7E067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7 275,65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7E067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7 275,65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63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725FD4" w:rsidP="00725FD4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1 950,00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725FD4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1 950,00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38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63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8200DD" w:rsidRDefault="00107874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  <w:r w:rsidR="008200DD">
              <w:rPr>
                <w:color w:val="000000"/>
                <w:lang w:eastAsia="ru-RU"/>
              </w:rPr>
              <w:t>4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DA1" w:rsidRDefault="000B0DA1" w:rsidP="000B0DA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системы водоснабжения в п. </w:t>
            </w:r>
            <w:proofErr w:type="spellStart"/>
            <w:r>
              <w:rPr>
                <w:color w:val="000000"/>
              </w:rPr>
              <w:t>Караваево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="000A36AE">
              <w:rPr>
                <w:color w:val="000000"/>
              </w:rPr>
              <w:t>Караваевского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  <w:p w:rsidR="008200DD" w:rsidRDefault="000B0DA1" w:rsidP="000B0DA1">
            <w:pPr>
              <w:rPr>
                <w:color w:val="000000"/>
              </w:rPr>
            </w:pPr>
            <w:r>
              <w:rPr>
                <w:color w:val="000000"/>
              </w:rPr>
              <w:t>Костромского муниципального района с переключением к системе водоснабжения г. Кострома</w:t>
            </w:r>
          </w:p>
          <w:p w:rsidR="00CE0940" w:rsidRPr="000668AC" w:rsidRDefault="00CE0940" w:rsidP="000B0DA1"/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DA1" w:rsidRDefault="000B0DA1" w:rsidP="00060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Костромского муниципального района</w:t>
            </w:r>
          </w:p>
          <w:p w:rsidR="000B0DA1" w:rsidRDefault="000B0DA1" w:rsidP="0006064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Комите</w:t>
            </w:r>
            <w:proofErr w:type="spellEnd"/>
          </w:p>
          <w:p w:rsidR="008200DD" w:rsidRDefault="000B0DA1" w:rsidP="00060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ЖКХ</w:t>
            </w:r>
          </w:p>
          <w:p w:rsidR="00CE0940" w:rsidRDefault="00CE0940" w:rsidP="000B0DA1">
            <w:pPr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/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  <w:rPr>
                <w:color w:val="000000"/>
              </w:rPr>
            </w:pPr>
          </w:p>
          <w:p w:rsidR="008200DD" w:rsidRDefault="008200DD" w:rsidP="00A706BB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D2766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6 659,151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2766B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6 659,151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24A7F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8200DD" w:rsidTr="0065440C">
        <w:trPr>
          <w:trHeight w:val="481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>Федеральный 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48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E1902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5 285,700</w:t>
            </w:r>
          </w:p>
        </w:tc>
        <w:tc>
          <w:tcPr>
            <w:tcW w:w="1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E1902" w:rsidP="00223AD6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5 285,70</w:t>
            </w: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46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>
              <w:rPr>
                <w:color w:val="000000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820B17" w:rsidRDefault="00DE1902" w:rsidP="00820B17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1 373,451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E1902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1 373,451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389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8200DD" w:rsidTr="0065440C">
        <w:trPr>
          <w:trHeight w:val="389"/>
        </w:trPr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4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rPr>
                <w:b/>
                <w:bCs/>
              </w:rPr>
            </w:pPr>
            <w:r w:rsidRPr="00DF2A6E">
              <w:rPr>
                <w:b/>
                <w:bCs/>
              </w:rPr>
              <w:t>Строительно-монтажные работы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F2A6E" w:rsidRDefault="00244DBA" w:rsidP="00C64DC0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106 749,66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Pr="00A2619E" w:rsidRDefault="00244DBA" w:rsidP="00A706B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106 749,66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24A7F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8200DD" w:rsidTr="0065440C">
        <w:trPr>
          <w:trHeight w:val="630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107874" w:rsidP="001078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1.1.</w:t>
            </w:r>
            <w:r w:rsidR="008200DD">
              <w:rPr>
                <w:color w:val="000000"/>
                <w:lang w:eastAsia="ru-RU"/>
              </w:rPr>
              <w:t>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rPr>
                <w:color w:val="000000"/>
              </w:rPr>
            </w:pPr>
            <w:r w:rsidRPr="00DF2A6E">
              <w:rPr>
                <w:color w:val="000000"/>
              </w:rPr>
              <w:t xml:space="preserve">Строительство станций водоподготовки и системы водоснабжения п. Сухоногово (д. </w:t>
            </w:r>
            <w:proofErr w:type="spellStart"/>
            <w:r w:rsidRPr="00DF2A6E">
              <w:rPr>
                <w:color w:val="000000"/>
              </w:rPr>
              <w:t>Асташево</w:t>
            </w:r>
            <w:proofErr w:type="spellEnd"/>
            <w:r w:rsidRPr="00DF2A6E">
              <w:rPr>
                <w:color w:val="000000"/>
              </w:rPr>
              <w:t xml:space="preserve">) </w:t>
            </w:r>
            <w:proofErr w:type="spellStart"/>
            <w:r w:rsidRPr="00DF2A6E">
              <w:rPr>
                <w:color w:val="000000"/>
              </w:rPr>
              <w:t>Чернопенского</w:t>
            </w:r>
            <w:proofErr w:type="spellEnd"/>
            <w:r w:rsidRPr="00DF2A6E">
              <w:rPr>
                <w:color w:val="000000"/>
              </w:rPr>
              <w:t xml:space="preserve"> с/</w:t>
            </w:r>
            <w:proofErr w:type="gramStart"/>
            <w:r w:rsidRPr="00DF2A6E">
              <w:rPr>
                <w:color w:val="000000"/>
              </w:rPr>
              <w:t>п</w:t>
            </w:r>
            <w:proofErr w:type="gramEnd"/>
            <w:r w:rsidRPr="00DF2A6E">
              <w:rPr>
                <w:color w:val="000000"/>
              </w:rPr>
              <w:t xml:space="preserve"> Костромского </w:t>
            </w:r>
            <w:proofErr w:type="spellStart"/>
            <w:r w:rsidRPr="00DF2A6E">
              <w:rPr>
                <w:color w:val="000000"/>
              </w:rPr>
              <w:t>мун</w:t>
            </w:r>
            <w:proofErr w:type="spellEnd"/>
            <w:r w:rsidRPr="00DF2A6E">
              <w:rPr>
                <w:color w:val="000000"/>
              </w:rPr>
              <w:t xml:space="preserve">. </w:t>
            </w:r>
            <w:r w:rsidR="00CE0940" w:rsidRPr="00DF2A6E">
              <w:rPr>
                <w:color w:val="000000"/>
              </w:rPr>
              <w:t>Р</w:t>
            </w:r>
            <w:r w:rsidRPr="00DF2A6E">
              <w:rPr>
                <w:color w:val="000000"/>
              </w:rPr>
              <w:t>айона</w:t>
            </w:r>
          </w:p>
          <w:p w:rsidR="00CE0940" w:rsidRPr="00DF2A6E" w:rsidRDefault="00CE0940" w:rsidP="00A706BB"/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775F89" w:rsidP="00775F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Комитет ЖКХ</w:t>
            </w:r>
          </w:p>
          <w:p w:rsidR="008200DD" w:rsidRPr="00DF2A6E" w:rsidRDefault="008200DD" w:rsidP="00A706BB">
            <w:pPr>
              <w:jc w:val="center"/>
              <w:rPr>
                <w:color w:val="000000"/>
              </w:rPr>
            </w:pPr>
          </w:p>
          <w:p w:rsidR="008200DD" w:rsidRPr="00DF2A6E" w:rsidRDefault="008200DD" w:rsidP="00775F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color w:val="000000"/>
              </w:rPr>
            </w:pPr>
          </w:p>
          <w:p w:rsidR="008200DD" w:rsidRPr="00DF2A6E" w:rsidRDefault="008200DD" w:rsidP="00A706BB">
            <w:pPr>
              <w:jc w:val="center"/>
              <w:rPr>
                <w:color w:val="000000"/>
              </w:rPr>
            </w:pPr>
          </w:p>
          <w:p w:rsidR="008200DD" w:rsidRPr="00DF2A6E" w:rsidRDefault="008200DD" w:rsidP="00A706BB">
            <w:pPr>
              <w:jc w:val="center"/>
            </w:pPr>
            <w:r w:rsidRPr="00DF2A6E">
              <w:rPr>
                <w:color w:val="000000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DF2A6E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65 757,03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DF2A6E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65 757,03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124A7F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8200DD" w:rsidTr="0065440C">
        <w:trPr>
          <w:trHeight w:val="37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rPr>
                <w:color w:val="000000"/>
              </w:rPr>
            </w:pPr>
            <w:r w:rsidRPr="00DF2A6E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9C7F27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64 449,72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color w:val="000000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Pr="00DF2A6E" w:rsidRDefault="008200DD" w:rsidP="00A706BB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9C7F27" w:rsidP="00A706BB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64 449,72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DD" w:rsidRDefault="008200DD" w:rsidP="00A706BB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9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rPr>
                <w:color w:val="000000"/>
              </w:rPr>
            </w:pPr>
            <w:r w:rsidRPr="00DF2A6E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650,356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color w:val="000000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650,356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28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rPr>
                <w:color w:val="000000"/>
              </w:rPr>
            </w:pPr>
            <w:r w:rsidRPr="00DF2A6E">
              <w:rPr>
                <w:color w:val="000000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color w:val="000000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656,953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656,953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28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</w:pPr>
            <w:r w:rsidRPr="00DF2A6E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1.2.1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rPr>
                <w:color w:val="000000"/>
              </w:rPr>
            </w:pPr>
            <w:r w:rsidRPr="00DF2A6E">
              <w:rPr>
                <w:color w:val="000000"/>
              </w:rPr>
              <w:t>Строительство станций водоподготовки и системы водоснабжения п. Сущево с/</w:t>
            </w:r>
            <w:proofErr w:type="gramStart"/>
            <w:r w:rsidRPr="00DF2A6E">
              <w:rPr>
                <w:color w:val="000000"/>
              </w:rPr>
              <w:t>п</w:t>
            </w:r>
            <w:proofErr w:type="gramEnd"/>
            <w:r w:rsidRPr="00DF2A6E">
              <w:rPr>
                <w:color w:val="000000"/>
              </w:rPr>
              <w:t xml:space="preserve"> Костромского муниципального района</w:t>
            </w:r>
          </w:p>
          <w:p w:rsidR="00CE0940" w:rsidRPr="00DF2A6E" w:rsidRDefault="00CE0940" w:rsidP="00DF2A6E"/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color w:val="000000"/>
              </w:rPr>
            </w:pPr>
          </w:p>
          <w:p w:rsidR="00DF2A6E" w:rsidRPr="00DF2A6E" w:rsidRDefault="00DF2A6E" w:rsidP="00DF2A6E">
            <w:pPr>
              <w:jc w:val="center"/>
            </w:pPr>
            <w:r w:rsidRPr="00DF2A6E">
              <w:rPr>
                <w:color w:val="000000"/>
              </w:rPr>
              <w:t>Комитет ЖКХ</w:t>
            </w:r>
          </w:p>
          <w:p w:rsidR="00DF2A6E" w:rsidRP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jc w:val="center"/>
            </w:pPr>
            <w:r w:rsidRPr="00DF2A6E"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244DBA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40 992,63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244DBA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40 992,63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 w:rsidRPr="00DF2A6E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40 197,65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40 197,65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 w:rsidRPr="00DF2A6E">
              <w:rPr>
                <w:color w:val="000000"/>
                <w:lang w:eastAsia="ru-RU"/>
              </w:rPr>
              <w:t>Областной бюджет</w:t>
            </w:r>
          </w:p>
          <w:p w:rsidR="00CE0940" w:rsidRPr="00DF2A6E" w:rsidRDefault="00CE0940" w:rsidP="00DF2A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395,434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 w:rsidRPr="00DF2A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P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395,434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4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940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399,544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399,544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4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DF2A6E" w:rsidRDefault="00DF2A6E" w:rsidP="00DF2A6E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1.3.1</w:t>
            </w:r>
          </w:p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940" w:rsidRDefault="00CE0940" w:rsidP="00CE094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системы водоснабжения в п. </w:t>
            </w:r>
            <w:proofErr w:type="spellStart"/>
            <w:r>
              <w:rPr>
                <w:color w:val="000000"/>
              </w:rPr>
              <w:t>Апраскино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Апраксинского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  <w:p w:rsidR="00DF2A6E" w:rsidRPr="00047B34" w:rsidRDefault="00CE0940" w:rsidP="00047B34">
            <w:pPr>
              <w:rPr>
                <w:color w:val="000000"/>
              </w:rPr>
            </w:pPr>
            <w:r>
              <w:rPr>
                <w:color w:val="000000"/>
              </w:rPr>
              <w:t>Костромского муниципального района с переключением к системе водоснабжения г. Кострома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5F5" w:rsidRDefault="008E75F5" w:rsidP="00486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Костромского муниципального района</w:t>
            </w:r>
          </w:p>
          <w:p w:rsidR="008E75F5" w:rsidRPr="00DF2A6E" w:rsidRDefault="008E75F5" w:rsidP="00486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Комитет ЖКХ</w:t>
            </w:r>
          </w:p>
          <w:p w:rsidR="00DF2A6E" w:rsidRDefault="00DF2A6E" w:rsidP="0048684F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12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02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3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Pr="00112E78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1.4.1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5F5" w:rsidRDefault="008E75F5" w:rsidP="008E75F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системы водоснабжения в п. </w:t>
            </w:r>
            <w:proofErr w:type="spellStart"/>
            <w:r>
              <w:rPr>
                <w:color w:val="000000"/>
              </w:rPr>
              <w:t>Караваево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Караваевского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  <w:p w:rsidR="00DF2A6E" w:rsidRPr="008E75F5" w:rsidRDefault="008E75F5" w:rsidP="008E75F5">
            <w:pPr>
              <w:rPr>
                <w:color w:val="000000"/>
              </w:rPr>
            </w:pPr>
            <w:r>
              <w:rPr>
                <w:color w:val="000000"/>
              </w:rPr>
              <w:t>Костромского муниципального района с переключением к системе водоснабжения г. Кострома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5F5" w:rsidRDefault="008E75F5" w:rsidP="00486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Костромского муниципального района</w:t>
            </w:r>
          </w:p>
          <w:p w:rsidR="008E75F5" w:rsidRPr="00DF2A6E" w:rsidRDefault="008E75F5" w:rsidP="00486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Комитет ЖКХ</w:t>
            </w:r>
          </w:p>
          <w:p w:rsidR="00DF2A6E" w:rsidRDefault="00DF2A6E" w:rsidP="0048684F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b/>
                <w:bCs/>
                <w:color w:val="000000"/>
                <w:lang w:eastAsia="ru-RU"/>
              </w:rPr>
              <w:t>Всего по  подпрограмме  2 в том числе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2766B" w:rsidP="003B3EF0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132 924,458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>2 808,000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7 482,00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E23BA7" w:rsidP="00244DB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122 634</w:t>
            </w:r>
            <w:r w:rsidR="00D2766B">
              <w:rPr>
                <w:b/>
                <w:bCs/>
                <w:color w:val="000000"/>
                <w:sz w:val="22"/>
                <w:szCs w:val="22"/>
                <w:lang w:eastAsia="ru-RU"/>
              </w:rPr>
              <w:t>,458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F2A6E" w:rsidTr="0065440C">
        <w:trPr>
          <w:trHeight w:val="398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3B3EF0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104 647,37</w:t>
            </w:r>
            <w:r w:rsidR="007C3205">
              <w:rPr>
                <w:b/>
                <w:bCs/>
                <w:sz w:val="22"/>
              </w:rPr>
              <w:t>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3B3EF0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104 647,37</w:t>
            </w:r>
            <w:r w:rsidR="001045D4">
              <w:rPr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F2A6E" w:rsidTr="0065440C">
        <w:trPr>
          <w:trHeight w:val="315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E23BA7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21 989,240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2 808,000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5 574,10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582027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13 607,140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F2A6E" w:rsidTr="0065440C">
        <w:trPr>
          <w:trHeight w:val="397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Бюджет КМР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E23BA7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6 287,848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1 907,90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582027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4 379,948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F2A6E" w:rsidTr="0065440C">
        <w:trPr>
          <w:trHeight w:val="140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748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7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84" w:type="dxa"/>
            <w:gridSpan w:val="7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43" w:type="dxa"/>
            <w:gridSpan w:val="5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F2A6E" w:rsidTr="00250B25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Исполнитель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Сроки  исполнения</w:t>
            </w:r>
          </w:p>
        </w:tc>
        <w:tc>
          <w:tcPr>
            <w:tcW w:w="8788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594FBE" w:rsidRDefault="00DF2A6E" w:rsidP="00DF2A6E">
            <w:pPr>
              <w:suppressAutoHyphens w:val="0"/>
              <w:jc w:val="center"/>
              <w:rPr>
                <w:bCs/>
              </w:rPr>
            </w:pPr>
            <w:r w:rsidRPr="00594FBE">
              <w:rPr>
                <w:bCs/>
              </w:rPr>
              <w:t xml:space="preserve">Год проведения </w:t>
            </w:r>
          </w:p>
        </w:tc>
      </w:tr>
      <w:tr w:rsidR="00DF2A6E" w:rsidTr="00CB7668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093AE5">
              <w:rPr>
                <w:bCs/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093AE5">
              <w:rPr>
                <w:bCs/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093AE5">
              <w:rPr>
                <w:bCs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093AE5">
              <w:rPr>
                <w:bCs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 w:rsidRPr="00093AE5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 w:rsidRPr="00093AE5">
              <w:rPr>
                <w:bCs/>
                <w:sz w:val="22"/>
                <w:szCs w:val="22"/>
              </w:rPr>
              <w:t>2024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093AE5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 w:rsidRPr="00093AE5">
              <w:rPr>
                <w:bCs/>
                <w:sz w:val="22"/>
                <w:szCs w:val="22"/>
              </w:rPr>
              <w:t>2025</w:t>
            </w:r>
          </w:p>
        </w:tc>
      </w:tr>
      <w:tr w:rsidR="00DF2A6E" w:rsidTr="00D37296">
        <w:trPr>
          <w:trHeight w:val="4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4273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D37296" w:rsidRDefault="00DF2A6E" w:rsidP="00DF2A6E">
            <w:pPr>
              <w:suppressAutoHyphens w:val="0"/>
              <w:jc w:val="center"/>
              <w:rPr>
                <w:b/>
                <w:bCs/>
              </w:rPr>
            </w:pPr>
            <w:r w:rsidRPr="00D37296">
              <w:rPr>
                <w:b/>
                <w:bCs/>
              </w:rPr>
              <w:t>Подпрограмма 3 «Стимулиров</w:t>
            </w:r>
            <w:r>
              <w:rPr>
                <w:b/>
                <w:bCs/>
              </w:rPr>
              <w:t>а</w:t>
            </w:r>
            <w:r w:rsidRPr="00D37296">
              <w:rPr>
                <w:b/>
                <w:bCs/>
              </w:rPr>
              <w:t xml:space="preserve">ние строительства </w:t>
            </w:r>
            <w:r>
              <w:rPr>
                <w:b/>
                <w:bCs/>
              </w:rPr>
              <w:t>жилья и обеспечение доступным комфортным жильем граждан»</w:t>
            </w:r>
          </w:p>
        </w:tc>
      </w:tr>
      <w:tr w:rsidR="00DF2A6E" w:rsidTr="00250B25">
        <w:trPr>
          <w:trHeight w:val="140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  <w:r>
              <w:t>1.</w:t>
            </w:r>
          </w:p>
        </w:tc>
        <w:tc>
          <w:tcPr>
            <w:tcW w:w="14273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B7668" w:rsidRDefault="00DF2A6E" w:rsidP="00DF2A6E">
            <w:pPr>
              <w:suppressAutoHyphens w:val="0"/>
              <w:jc w:val="both"/>
              <w:rPr>
                <w:bCs/>
              </w:rPr>
            </w:pPr>
            <w:r w:rsidRPr="00CB7668">
              <w:rPr>
                <w:bCs/>
              </w:rPr>
              <w:t>Цель:</w:t>
            </w:r>
            <w:r w:rsidRPr="00CB7668">
              <w:rPr>
                <w:color w:val="000000"/>
                <w:highlight w:val="white"/>
                <w:lang w:eastAsia="ru-RU"/>
              </w:rPr>
              <w:t xml:space="preserve"> Повышение эффективности мероприятий по развитию системы жилищно-коммунального хозяйства,</w:t>
            </w:r>
            <w:r w:rsidRPr="00CB7668">
              <w:rPr>
                <w:bCs/>
              </w:rPr>
              <w:t xml:space="preserve"> ввод жилья </w:t>
            </w:r>
            <w:r w:rsidRPr="00CB7668">
              <w:rPr>
                <w:color w:val="000000"/>
                <w:highlight w:val="white"/>
                <w:lang w:eastAsia="ru-RU"/>
              </w:rPr>
              <w:t xml:space="preserve"> на территории  Костромского муниципального района.</w:t>
            </w:r>
          </w:p>
        </w:tc>
      </w:tr>
      <w:tr w:rsidR="00DF2A6E" w:rsidTr="00250B25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Default="00DF2A6E" w:rsidP="00DF2A6E">
            <w:pPr>
              <w:suppressAutoHyphens w:val="0"/>
              <w:jc w:val="center"/>
            </w:pPr>
          </w:p>
        </w:tc>
        <w:tc>
          <w:tcPr>
            <w:tcW w:w="14273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B7668" w:rsidRDefault="00DF2A6E" w:rsidP="00DF2A6E">
            <w:pPr>
              <w:suppressAutoHyphens w:val="0"/>
              <w:rPr>
                <w:bCs/>
              </w:rPr>
            </w:pPr>
            <w:r w:rsidRPr="00CB7668">
              <w:rPr>
                <w:bCs/>
              </w:rPr>
              <w:t xml:space="preserve">Задача: </w:t>
            </w:r>
            <w:r>
              <w:rPr>
                <w:bCs/>
              </w:rPr>
              <w:t>Выполнение мероприятий по обеспечению инженерной инфраструктуры.</w:t>
            </w:r>
          </w:p>
        </w:tc>
      </w:tr>
      <w:tr w:rsidR="00DF2A6E" w:rsidTr="00250B25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</w:pPr>
          </w:p>
        </w:tc>
        <w:tc>
          <w:tcPr>
            <w:tcW w:w="7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both"/>
              <w:rPr>
                <w:bCs/>
                <w:color w:val="000000"/>
                <w:sz w:val="22"/>
                <w:lang w:eastAsia="ru-RU"/>
              </w:rPr>
            </w:pPr>
            <w:r w:rsidRPr="00CE7678">
              <w:rPr>
                <w:bCs/>
                <w:color w:val="000000"/>
                <w:sz w:val="22"/>
                <w:szCs w:val="22"/>
                <w:lang w:eastAsia="ru-RU"/>
              </w:rPr>
              <w:t>Целевой показатель: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 xml:space="preserve"> Объем ввода жилья в тыс. квадратных метров.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CE7678">
              <w:rPr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CE7678">
              <w:rPr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6E" w:rsidRPr="00CE7678" w:rsidRDefault="00DF2A6E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BE2189" w:rsidTr="00250B25">
        <w:trPr>
          <w:trHeight w:val="140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</w:pPr>
            <w:r>
              <w:t>1.1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Строительство сети водоснабжения земельного участка</w:t>
            </w:r>
            <w:r w:rsidR="00CA369A">
              <w:rPr>
                <w:color w:val="000000"/>
                <w:lang w:eastAsia="ru-RU"/>
              </w:rPr>
              <w:t>,</w:t>
            </w:r>
            <w:r>
              <w:rPr>
                <w:color w:val="000000"/>
                <w:lang w:eastAsia="ru-RU"/>
              </w:rPr>
              <w:t xml:space="preserve"> расположенного по адресу: Костромской р-он, Бакше</w:t>
            </w:r>
            <w:r w:rsidR="000D7489">
              <w:rPr>
                <w:color w:val="000000"/>
                <w:lang w:eastAsia="ru-RU"/>
              </w:rPr>
              <w:t>евское с/</w:t>
            </w:r>
            <w:proofErr w:type="gramStart"/>
            <w:r w:rsidR="000D7489">
              <w:rPr>
                <w:color w:val="000000"/>
                <w:lang w:eastAsia="ru-RU"/>
              </w:rPr>
              <w:t>п</w:t>
            </w:r>
            <w:proofErr w:type="gramEnd"/>
            <w:r w:rsidR="000D7489">
              <w:rPr>
                <w:color w:val="000000"/>
                <w:lang w:eastAsia="ru-RU"/>
              </w:rPr>
              <w:t>, кадастровый номер 44</w:t>
            </w:r>
            <w:r>
              <w:rPr>
                <w:color w:val="000000"/>
                <w:lang w:eastAsia="ru-RU"/>
              </w:rPr>
              <w:t>:07:024501:32( 1 этап)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Костромского муниципального района</w:t>
            </w:r>
          </w:p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C46369">
              <w:rPr>
                <w:b/>
                <w:bCs/>
                <w:color w:val="000000"/>
                <w:sz w:val="22"/>
                <w:szCs w:val="22"/>
                <w:lang w:eastAsia="ru-RU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698,26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C46369">
              <w:rPr>
                <w:b/>
                <w:bCs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C46369">
              <w:rPr>
                <w:b/>
                <w:bCs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C46369">
              <w:rPr>
                <w:b/>
                <w:bCs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C46369">
              <w:rPr>
                <w:b/>
                <w:bCs/>
                <w:color w:val="000000"/>
                <w:sz w:val="22"/>
                <w:szCs w:val="22"/>
                <w:lang w:eastAsia="ru-RU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698,26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 w:rsidRPr="00C4636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 w:rsidRPr="00C46369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C46369" w:rsidRDefault="00BE2189" w:rsidP="00DF2A6E">
            <w:pPr>
              <w:suppressAutoHyphens w:val="0"/>
              <w:jc w:val="center"/>
              <w:rPr>
                <w:b/>
                <w:bCs/>
                <w:sz w:val="22"/>
              </w:rPr>
            </w:pPr>
            <w:r w:rsidRPr="00C4636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E2189" w:rsidTr="00060642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5F33D6">
              <w:rPr>
                <w:bCs/>
                <w:color w:val="000000"/>
                <w:sz w:val="22"/>
                <w:szCs w:val="22"/>
                <w:lang w:eastAsia="ru-RU"/>
              </w:rPr>
              <w:t>16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> 307,85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DF2A6E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DF2A6E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5F33D6">
              <w:rPr>
                <w:bCs/>
                <w:color w:val="000000"/>
                <w:sz w:val="22"/>
                <w:szCs w:val="22"/>
                <w:lang w:eastAsia="ru-RU"/>
              </w:rPr>
              <w:t>16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> 307,85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DF2A6E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BE2189" w:rsidTr="00060642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164,15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164,15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BE2189" w:rsidTr="00250B25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226,26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226,26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BE2189" w:rsidTr="00250B25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Pr="005F33D6" w:rsidRDefault="00BE218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  <w:r>
              <w:t>1.2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6B433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Строительство сети водоотведения земельного участка</w:t>
            </w:r>
            <w:r w:rsidR="00CA369A">
              <w:rPr>
                <w:color w:val="000000"/>
                <w:lang w:eastAsia="ru-RU"/>
              </w:rPr>
              <w:t>,</w:t>
            </w:r>
            <w:r>
              <w:rPr>
                <w:color w:val="000000"/>
                <w:lang w:eastAsia="ru-RU"/>
              </w:rPr>
              <w:t xml:space="preserve"> расположенного по адресу: Костромской р-он, Бакше</w:t>
            </w:r>
            <w:r w:rsidR="000D7489">
              <w:rPr>
                <w:color w:val="000000"/>
                <w:lang w:eastAsia="ru-RU"/>
              </w:rPr>
              <w:t>евское с/</w:t>
            </w:r>
            <w:proofErr w:type="gramStart"/>
            <w:r w:rsidR="000D7489">
              <w:rPr>
                <w:color w:val="000000"/>
                <w:lang w:eastAsia="ru-RU"/>
              </w:rPr>
              <w:t>п</w:t>
            </w:r>
            <w:proofErr w:type="gramEnd"/>
            <w:r w:rsidR="000D7489">
              <w:rPr>
                <w:color w:val="000000"/>
                <w:lang w:eastAsia="ru-RU"/>
              </w:rPr>
              <w:t>, кадастровый номер 44</w:t>
            </w:r>
            <w:r>
              <w:rPr>
                <w:color w:val="000000"/>
                <w:lang w:eastAsia="ru-RU"/>
              </w:rPr>
              <w:t>:07:024301:5 (1 этап)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8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Костромского муниципального района</w:t>
            </w:r>
          </w:p>
          <w:p w:rsidR="006B4339" w:rsidRDefault="00BE2189" w:rsidP="0048684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Комитет ЖКХ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644332">
              <w:rPr>
                <w:b/>
                <w:bCs/>
                <w:color w:val="000000"/>
                <w:sz w:val="22"/>
                <w:lang w:eastAsia="ru-RU"/>
              </w:rPr>
              <w:t>22</w:t>
            </w:r>
            <w:r w:rsidR="002061DA">
              <w:rPr>
                <w:b/>
                <w:bCs/>
                <w:color w:val="000000"/>
                <w:sz w:val="22"/>
                <w:lang w:eastAsia="ru-RU"/>
              </w:rPr>
              <w:t> 856,36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644332"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644332"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644332"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2061DA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22 856,36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644332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5B737A">
              <w:rPr>
                <w:bCs/>
                <w:color w:val="000000"/>
                <w:sz w:val="22"/>
                <w:lang w:eastAsia="ru-RU"/>
              </w:rPr>
              <w:t>22</w:t>
            </w:r>
            <w:r>
              <w:rPr>
                <w:bCs/>
                <w:color w:val="000000"/>
                <w:sz w:val="22"/>
                <w:lang w:eastAsia="ru-RU"/>
              </w:rPr>
              <w:t> 403,85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22 403,85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226,25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226,25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Бюджет Костромского муниципального района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226,26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226,26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5B737A" w:rsidRDefault="006B4339" w:rsidP="006B4339">
            <w:pPr>
              <w:suppressAutoHyphens w:val="0"/>
              <w:jc w:val="center"/>
              <w:rPr>
                <w:bCs/>
                <w:sz w:val="22"/>
              </w:rPr>
            </w:pPr>
          </w:p>
        </w:tc>
      </w:tr>
      <w:tr w:rsidR="006B4339" w:rsidTr="00ED0C8A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</w:pPr>
            <w:r>
              <w:rPr>
                <w:b/>
                <w:bCs/>
                <w:color w:val="000000"/>
                <w:lang w:eastAsia="ru-RU"/>
              </w:rPr>
              <w:t>Всего по  подпрограмме  3 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2061DA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39 554,62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2061DA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39 554,62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</w:tr>
      <w:tr w:rsidR="006B4339" w:rsidTr="00ED0C8A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Default="006B4339" w:rsidP="006B4339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105D0E">
              <w:rPr>
                <w:b/>
                <w:bCs/>
                <w:color w:val="000000"/>
                <w:sz w:val="22"/>
                <w:lang w:eastAsia="ru-RU"/>
              </w:rPr>
              <w:t>38</w:t>
            </w:r>
            <w:r>
              <w:rPr>
                <w:b/>
                <w:bCs/>
                <w:color w:val="000000"/>
                <w:sz w:val="22"/>
                <w:lang w:eastAsia="ru-RU"/>
              </w:rPr>
              <w:t> 711,70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D63EAF" w:rsidP="006B4339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38 </w:t>
            </w:r>
            <w:r w:rsidR="006B4339">
              <w:rPr>
                <w:b/>
                <w:bCs/>
                <w:color w:val="000000"/>
                <w:sz w:val="22"/>
                <w:lang w:eastAsia="ru-RU"/>
              </w:rPr>
              <w:t>711,70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39" w:rsidRPr="00105D0E" w:rsidRDefault="006B4339" w:rsidP="006B4339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</w:tr>
      <w:tr w:rsidR="002061DA" w:rsidTr="00ED0C8A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</w:pPr>
            <w:r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390,40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390,40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</w:tr>
      <w:tr w:rsidR="002061DA" w:rsidTr="00ED0C8A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</w:pPr>
            <w:r>
              <w:rPr>
                <w:color w:val="000000"/>
                <w:lang w:eastAsia="ru-RU"/>
              </w:rPr>
              <w:t>Бюджет КМР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452,52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452,52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</w:tr>
      <w:tr w:rsidR="002061DA" w:rsidTr="00ED0C8A">
        <w:trPr>
          <w:trHeight w:val="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</w:pPr>
            <w:r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Default="002061DA" w:rsidP="002061DA">
            <w:pPr>
              <w:suppressAutoHyphens w:val="0"/>
              <w:jc w:val="center"/>
            </w:pPr>
          </w:p>
        </w:tc>
        <w:tc>
          <w:tcPr>
            <w:tcW w:w="1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105D0E"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DA" w:rsidRPr="00105D0E" w:rsidRDefault="002061DA" w:rsidP="002061DA">
            <w:pPr>
              <w:suppressAutoHyphens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</w:tr>
    </w:tbl>
    <w:p w:rsidR="009C1955" w:rsidRDefault="009C1955"/>
    <w:p w:rsidR="00643892" w:rsidRDefault="00643892"/>
    <w:p w:rsidR="00643892" w:rsidRDefault="00643892"/>
    <w:p w:rsidR="00643892" w:rsidRDefault="00643892"/>
    <w:p w:rsidR="00643892" w:rsidRDefault="00643892"/>
    <w:p w:rsidR="00643892" w:rsidRDefault="00643892"/>
    <w:p w:rsidR="00643892" w:rsidRDefault="00643892"/>
    <w:p w:rsidR="00643892" w:rsidRDefault="00643892"/>
    <w:p w:rsidR="00643892" w:rsidRDefault="00643892">
      <w:pPr>
        <w:sectPr w:rsidR="00643892" w:rsidSect="00EC2910">
          <w:pgSz w:w="16838" w:h="11906" w:orient="landscape"/>
          <w:pgMar w:top="1134" w:right="567" w:bottom="1134" w:left="1701" w:header="720" w:footer="720" w:gutter="0"/>
          <w:pgNumType w:fmt="none"/>
          <w:cols w:space="720"/>
          <w:formProt w:val="0"/>
          <w:docGrid w:linePitch="600" w:charSpace="32768"/>
        </w:sectPr>
      </w:pPr>
    </w:p>
    <w:p w:rsidR="009C1955" w:rsidRDefault="00EC2910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Дополнительные и обосновывающие материалы </w:t>
      </w:r>
    </w:p>
    <w:p w:rsidR="009C1955" w:rsidRDefault="001654F7">
      <w:pPr>
        <w:pStyle w:val="ConsPlusNormal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муниципальной программе</w:t>
      </w:r>
      <w:r w:rsidR="00EC2910">
        <w:rPr>
          <w:rFonts w:ascii="Times New Roman" w:hAnsi="Times New Roman" w:cs="Times New Roman"/>
          <w:b/>
          <w:bCs/>
          <w:sz w:val="28"/>
          <w:szCs w:val="28"/>
        </w:rPr>
        <w:t xml:space="preserve"> Костромского муниципального района </w:t>
      </w:r>
    </w:p>
    <w:p w:rsidR="009C1955" w:rsidRDefault="00EC2910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«Организация деятельности по реконструкции и развитию системы жилищно-коммунального хозяйства, строительства»</w:t>
      </w:r>
    </w:p>
    <w:p w:rsidR="009C1955" w:rsidRDefault="009C1955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1955" w:rsidRDefault="00EC2910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Общая характеристика текущего состояния</w:t>
      </w:r>
      <w:r w:rsidR="005C38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системы жилищн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коммунальной</w:t>
      </w:r>
      <w:r w:rsidR="005C38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сферы Костромского муниципального района </w:t>
      </w:r>
    </w:p>
    <w:p w:rsidR="009C1955" w:rsidRDefault="009C1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Жилищно-коммунальный комплекс является важнейшей составляющей в системе жизнеобеспечения населения, он охватывает все сельские поселения Костромского муниципального района и занимает первоочередное положение в отрасли экономики  района.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Стабильность работы и уровень предоставляемых услуг жилищн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коммунального комплекса непосредственно оказывают влияние на качество жизни населения и развитие экономики Костромского района.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Жилищно-коммунальный комплекс до сих пор является зоной повышенных социально-экономических и политических рисков. Нельзя считать решенной задачу обеспечения качества предоставляемых жилищно-коммунальных услуг.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этим текущее состояние жилищно-коммунального комплекса является сдерживающим фактором дальнейшего развития населенных пунктов Костромского района. Высокая стоимость эксплуатационных затрат, с одной стороны, и социально обоснованные ограничения роста тарифов на коммунальные услуги, с другой, не позволяют осуществлять компаниям масштабные инвестиции в модернизацию жилищно-коммунального комплекса, предназначенные для реконструкции, расширения, нового строительства основных фондов систем жизнеобеспечения.</w:t>
      </w:r>
    </w:p>
    <w:p w:rsidR="009C1955" w:rsidRDefault="00EC2910"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В 2018-19 годах проведены  организационные мероприятия по передаче от сельских поселений коммунальных объектов в казну Костромского муниципального района. </w:t>
      </w:r>
      <w:r>
        <w:rPr>
          <w:color w:val="000000"/>
          <w:sz w:val="28"/>
          <w:szCs w:val="28"/>
          <w:shd w:val="clear" w:color="auto" w:fill="FFFFFF"/>
        </w:rPr>
        <w:t xml:space="preserve">Принятое муниципальное имущество  находится  в неудовлетворительном техническом состоянии. </w:t>
      </w:r>
    </w:p>
    <w:p w:rsidR="009C1955" w:rsidRDefault="007B0AD6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Муниципальная </w:t>
      </w:r>
      <w:proofErr w:type="spellStart"/>
      <w:r>
        <w:rPr>
          <w:spacing w:val="2"/>
          <w:sz w:val="28"/>
          <w:szCs w:val="28"/>
        </w:rPr>
        <w:t>программа</w:t>
      </w:r>
      <w:proofErr w:type="gramStart"/>
      <w:r w:rsidR="00EC2910">
        <w:rPr>
          <w:spacing w:val="2"/>
          <w:sz w:val="28"/>
          <w:szCs w:val="28"/>
        </w:rPr>
        <w:t>«</w:t>
      </w:r>
      <w:r w:rsidR="00EC2910">
        <w:rPr>
          <w:sz w:val="28"/>
          <w:szCs w:val="28"/>
        </w:rPr>
        <w:t>О</w:t>
      </w:r>
      <w:proofErr w:type="gramEnd"/>
      <w:r w:rsidR="00EC2910">
        <w:rPr>
          <w:sz w:val="28"/>
          <w:szCs w:val="28"/>
        </w:rPr>
        <w:t>рганизация</w:t>
      </w:r>
      <w:proofErr w:type="spellEnd"/>
      <w:r w:rsidR="00EC2910">
        <w:rPr>
          <w:sz w:val="28"/>
          <w:szCs w:val="28"/>
        </w:rPr>
        <w:t xml:space="preserve"> деятельности по реконструкции</w:t>
      </w:r>
      <w:r w:rsidR="005C385A">
        <w:rPr>
          <w:sz w:val="28"/>
          <w:szCs w:val="28"/>
        </w:rPr>
        <w:t xml:space="preserve"> </w:t>
      </w:r>
      <w:r w:rsidR="00EC2910">
        <w:rPr>
          <w:sz w:val="28"/>
          <w:szCs w:val="28"/>
        </w:rPr>
        <w:t>и развитию системы жилищно-коммунального хозяйства,</w:t>
      </w:r>
      <w:r w:rsidR="005C385A">
        <w:rPr>
          <w:sz w:val="28"/>
          <w:szCs w:val="28"/>
        </w:rPr>
        <w:t xml:space="preserve"> </w:t>
      </w:r>
      <w:r w:rsidR="00EC2910">
        <w:rPr>
          <w:sz w:val="28"/>
          <w:szCs w:val="28"/>
        </w:rPr>
        <w:t xml:space="preserve"> строительства</w:t>
      </w:r>
      <w:r w:rsidR="00EC2910">
        <w:rPr>
          <w:spacing w:val="2"/>
          <w:sz w:val="28"/>
          <w:szCs w:val="28"/>
        </w:rPr>
        <w:t>» (далее – Муниципальная программа) разработана в целях о</w:t>
      </w:r>
      <w:r w:rsidR="00EC2910">
        <w:rPr>
          <w:sz w:val="28"/>
          <w:szCs w:val="28"/>
        </w:rPr>
        <w:t xml:space="preserve">рганизации </w:t>
      </w:r>
      <w:r w:rsidR="00EC2910">
        <w:rPr>
          <w:sz w:val="28"/>
          <w:szCs w:val="28"/>
          <w:shd w:val="clear" w:color="auto" w:fill="FFFFFF"/>
        </w:rPr>
        <w:t>деятельности по р</w:t>
      </w:r>
      <w:r w:rsidR="00EC2910">
        <w:rPr>
          <w:sz w:val="28"/>
          <w:szCs w:val="28"/>
        </w:rPr>
        <w:t xml:space="preserve">еконструкции и развитию системы жилищно-коммунального хозяйства, строительства и </w:t>
      </w:r>
      <w:r w:rsidR="00EC2910">
        <w:rPr>
          <w:spacing w:val="2"/>
          <w:sz w:val="28"/>
          <w:szCs w:val="28"/>
        </w:rPr>
        <w:t>включает в себя комплекс мероприятий, направленных на развитие жилищно-коммунального комплекса, повышение надежности работы инфраструктуры жизнеобеспечения муниципального района, обеспечение комфортных и безопасных условий проживания.</w:t>
      </w:r>
    </w:p>
    <w:p w:rsidR="009C1955" w:rsidRDefault="00EC2910"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программы предстоит найти и реализовать оптимальные решения по выходу из создавшегося сложного финансового положения – в том числе посредством заключения концессионных соглашений, как этого требуют условия сегодняшнего  времени. Опыт такой работы уже имеется - с конца 2018 года проводится процедура инициативной концессии в отношении объектов водоснабжения в пос. Прибрежный. 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Одним из направлений в деятельности органов местного самоуправления является обеспечение  жилищных прав. В комплекс вопросов, требующих решения входит: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создание комфортных условий проживания (обеспечение поставки коммунальных ресурсов надлежащего качества);</w:t>
      </w:r>
    </w:p>
    <w:p w:rsidR="009C1955" w:rsidRDefault="00EC2910">
      <w:pPr>
        <w:pStyle w:val="ConsPlusNormal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 обеспечение инвалидам </w:t>
      </w:r>
      <w:hyperlink r:id="rId7">
        <w:r>
          <w:rPr>
            <w:rStyle w:val="ListLabel2"/>
          </w:rPr>
          <w:t>условий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для беспрепятственного доступа к общему имуществу в многоквартирных домах;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и сохранностью жилищного фонда;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организация своевременного проведения капитального ремонта общего имущества в многоквартирных домах за счет взносов собственников помещений, бюджетных средств и иных не запрещенных законом источников финансирования;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проведение энергосберегающих мероприятий, в том числе установка  общедомовых приборов учета энергоресурсов  и др.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этим направлениям должна вестись в тесном взаимодействии с управляющими компаниями, а в их отсутствие с самими жителями, в том числе посредством действенного муниципального контроля, который должен осуществляться органами власти  сельских  поселений.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2019 года на территории Костромского муниципального района имеется 389 многоквартирных домов (МКД), общей  площадью – 465,17 тыс.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По способу управления МКД  распределены следующим образом: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непосредственное управление – 172 ед. или 44 %;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управляющей организацией – 192 ед. или  49%;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товариществом собственников жилья – 22 ед. или 5,7%.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3-х МКД  способ управления не выбран.  </w:t>
      </w:r>
    </w:p>
    <w:p w:rsidR="009C1955" w:rsidRDefault="00EC2910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около половины МКД  находятся в непосредственном управлении. Указанная форма управления  большинством жителей не реализована, сбор средств на текущий ремонт и содержание дома  не осуществляется.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Несвоевременное проведение конкурсов по выбору управляющих организаций, большое количество  МКД, где не реализован способ управления, недостаточный контроль за сроками выполнения работ по капитальному ремонту в отношении домов, где собственники выбрали способ формирования взносов – специальный счет, длительные сроки  эксплуатации МКД в отсутствии  текущего и капитального ремонта общедомового имущества,  приводят к высокой степени изношенности жилищного фонда.</w:t>
      </w:r>
      <w:proofErr w:type="gramEnd"/>
      <w:r>
        <w:rPr>
          <w:sz w:val="28"/>
          <w:szCs w:val="28"/>
        </w:rPr>
        <w:t xml:space="preserve"> Этим самым не  обеспечиваются условия комфортного и безопасного проживания для значительной части населения.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внедрения новых технологий строительства жилья обусловлено необходимостью соблюдения действующих нормативных требований, увеличения долговечности, надежности и комфортности жилья.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эффективных и устойчивых организационных и финансовых механизмов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 xml:space="preserve">-частного партнерства при строительстве жилья и </w:t>
      </w:r>
      <w:r>
        <w:rPr>
          <w:sz w:val="28"/>
          <w:szCs w:val="28"/>
        </w:rPr>
        <w:lastRenderedPageBreak/>
        <w:t>объектов инфраструктуры выражается в фактическом отсутствии указанных механизмов ранее.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практика регионов показывает, что объединение усилий органов власти и частного предпринимательства в рамках конкретных проектов формирует их дополнительные конкурентные преимущества.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Газификация населенных пунктов Костромского муниципального района осуществляется в соответствии со схемой газораспределительной сети ГРС 4 Кострома, ГРС Волжский Костромского района Костромской области (далее - схема), входящей в состав Генеральной схемы газификации и газоснабжения Костромской области, разработанной АО «</w:t>
      </w:r>
      <w:proofErr w:type="spellStart"/>
      <w:r>
        <w:rPr>
          <w:sz w:val="28"/>
          <w:szCs w:val="28"/>
        </w:rPr>
        <w:t>Газпромпромгаз</w:t>
      </w:r>
      <w:proofErr w:type="spellEnd"/>
      <w:r>
        <w:rPr>
          <w:sz w:val="28"/>
          <w:szCs w:val="28"/>
        </w:rPr>
        <w:t>».</w:t>
      </w:r>
      <w:proofErr w:type="gramEnd"/>
      <w:r>
        <w:rPr>
          <w:sz w:val="28"/>
          <w:szCs w:val="28"/>
        </w:rPr>
        <w:t xml:space="preserve"> На 01.01.2018 года газифицировано 82,09% жилых домов.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муниципальный район участвует в «Программе газификации Костромской области за счет средств от применения специальной надбавки к тарифам на услуги по транспортировке газа по газораспределительным сетям АО «Газпром газораспределение Кострома».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13 сельских поселений, расположенных на территории Костромского района полностью не газифицированным  остается только Сандогорское сельское поселение. 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Программы газификации Костромской области за счет средств от применения специальной надбавки к тарифам на услуги</w:t>
      </w:r>
      <w:proofErr w:type="gramEnd"/>
      <w:r>
        <w:rPr>
          <w:sz w:val="28"/>
          <w:szCs w:val="28"/>
        </w:rPr>
        <w:t xml:space="preserve"> по транспортировке газа по газораспределительным сетям АО «Газпром газораспределение Кострома» в период с 2017 года - 2018 год  выполнены работы по  строительству 10 газопроводов порядка 34,0 км: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B0A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Кузнецовскоес.п</w:t>
      </w:r>
      <w:proofErr w:type="spellEnd"/>
      <w:r>
        <w:rPr>
          <w:sz w:val="28"/>
          <w:szCs w:val="28"/>
        </w:rPr>
        <w:t xml:space="preserve">. (д. </w:t>
      </w:r>
      <w:proofErr w:type="spellStart"/>
      <w:r>
        <w:rPr>
          <w:sz w:val="28"/>
          <w:szCs w:val="28"/>
        </w:rPr>
        <w:t>Горбовщина</w:t>
      </w:r>
      <w:proofErr w:type="spellEnd"/>
      <w:r>
        <w:rPr>
          <w:sz w:val="28"/>
          <w:szCs w:val="28"/>
        </w:rPr>
        <w:t xml:space="preserve">);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Сущевскоес.п</w:t>
      </w:r>
      <w:proofErr w:type="spellEnd"/>
      <w:r>
        <w:rPr>
          <w:sz w:val="28"/>
          <w:szCs w:val="28"/>
        </w:rPr>
        <w:t xml:space="preserve">. (пос. Прибрежный, квартал жилой застройки в д. Жданово);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Чернопенскоес.п</w:t>
      </w:r>
      <w:proofErr w:type="spellEnd"/>
      <w:r>
        <w:rPr>
          <w:sz w:val="28"/>
          <w:szCs w:val="28"/>
        </w:rPr>
        <w:t xml:space="preserve">. (д. </w:t>
      </w:r>
      <w:proofErr w:type="spellStart"/>
      <w:r>
        <w:rPr>
          <w:sz w:val="28"/>
          <w:szCs w:val="28"/>
        </w:rPr>
        <w:t>Коростелево</w:t>
      </w:r>
      <w:proofErr w:type="spellEnd"/>
      <w:r>
        <w:rPr>
          <w:sz w:val="28"/>
          <w:szCs w:val="28"/>
        </w:rPr>
        <w:t>);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B0A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Самсоновскоес.п</w:t>
      </w:r>
      <w:proofErr w:type="spellEnd"/>
      <w:r>
        <w:rPr>
          <w:sz w:val="28"/>
          <w:szCs w:val="28"/>
        </w:rPr>
        <w:t xml:space="preserve">. (д. </w:t>
      </w:r>
      <w:proofErr w:type="spellStart"/>
      <w:r>
        <w:rPr>
          <w:sz w:val="28"/>
          <w:szCs w:val="28"/>
        </w:rPr>
        <w:t>Пьяньково</w:t>
      </w:r>
      <w:proofErr w:type="spellEnd"/>
      <w:r>
        <w:rPr>
          <w:sz w:val="28"/>
          <w:szCs w:val="28"/>
        </w:rPr>
        <w:t xml:space="preserve">, д. Дьяконово); 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Караваевскоес.п</w:t>
      </w:r>
      <w:proofErr w:type="spellEnd"/>
      <w:r>
        <w:rPr>
          <w:sz w:val="28"/>
          <w:szCs w:val="28"/>
        </w:rPr>
        <w:t>. (п. Караваево, ул. Луговая);</w:t>
      </w:r>
    </w:p>
    <w:p w:rsidR="009C1955" w:rsidRDefault="007B0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spellStart"/>
      <w:r w:rsidR="00EC2910">
        <w:rPr>
          <w:sz w:val="28"/>
          <w:szCs w:val="28"/>
        </w:rPr>
        <w:t>Апраксинскоес.п</w:t>
      </w:r>
      <w:proofErr w:type="spellEnd"/>
      <w:r w:rsidR="00EC2910">
        <w:rPr>
          <w:sz w:val="28"/>
          <w:szCs w:val="28"/>
        </w:rPr>
        <w:t>. (д. Карцево, квартал жилой застройки в п. Апраксино).</w:t>
      </w:r>
    </w:p>
    <w:p w:rsidR="009C1955" w:rsidRDefault="00EC29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2019-2020 гг. планируется выполнить строительство газопроводов в 9 населенных пунктах Костромского муниципального района: </w:t>
      </w:r>
      <w:proofErr w:type="gramStart"/>
      <w:r>
        <w:rPr>
          <w:sz w:val="28"/>
          <w:szCs w:val="28"/>
        </w:rPr>
        <w:t xml:space="preserve">Бакшеевское сельское поселение (д. </w:t>
      </w:r>
      <w:proofErr w:type="spellStart"/>
      <w:r>
        <w:rPr>
          <w:sz w:val="28"/>
          <w:szCs w:val="28"/>
        </w:rPr>
        <w:t>Емельянка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Дербино</w:t>
      </w:r>
      <w:proofErr w:type="spellEnd"/>
      <w:r>
        <w:rPr>
          <w:sz w:val="28"/>
          <w:szCs w:val="28"/>
        </w:rPr>
        <w:t xml:space="preserve">); Минское сельское поселение (д. </w:t>
      </w:r>
      <w:proofErr w:type="spellStart"/>
      <w:r>
        <w:rPr>
          <w:sz w:val="28"/>
          <w:szCs w:val="28"/>
        </w:rPr>
        <w:t>Турабьево</w:t>
      </w:r>
      <w:proofErr w:type="spellEnd"/>
      <w:r>
        <w:rPr>
          <w:sz w:val="28"/>
          <w:szCs w:val="28"/>
        </w:rPr>
        <w:t xml:space="preserve">); Никольское сельское поселение (д. </w:t>
      </w:r>
      <w:proofErr w:type="spellStart"/>
      <w:r>
        <w:rPr>
          <w:sz w:val="28"/>
          <w:szCs w:val="28"/>
        </w:rPr>
        <w:t>Дровинки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Самсоновское</w:t>
      </w:r>
      <w:proofErr w:type="spellEnd"/>
      <w:r>
        <w:rPr>
          <w:sz w:val="28"/>
          <w:szCs w:val="28"/>
        </w:rPr>
        <w:t xml:space="preserve"> сельское поселение (д. </w:t>
      </w:r>
      <w:proofErr w:type="spellStart"/>
      <w:r>
        <w:rPr>
          <w:sz w:val="28"/>
          <w:szCs w:val="28"/>
        </w:rPr>
        <w:t>Иванниково</w:t>
      </w:r>
      <w:proofErr w:type="spellEnd"/>
      <w:r>
        <w:rPr>
          <w:sz w:val="28"/>
          <w:szCs w:val="28"/>
        </w:rPr>
        <w:t xml:space="preserve">, д. Самсонка), Апраксинское сельское поселение (д. </w:t>
      </w:r>
      <w:proofErr w:type="spellStart"/>
      <w:r>
        <w:rPr>
          <w:sz w:val="28"/>
          <w:szCs w:val="28"/>
        </w:rPr>
        <w:t>Кастилово</w:t>
      </w:r>
      <w:proofErr w:type="spellEnd"/>
      <w:r>
        <w:rPr>
          <w:sz w:val="28"/>
          <w:szCs w:val="28"/>
        </w:rPr>
        <w:t>, д. Холм, д. Борок).</w:t>
      </w:r>
      <w:proofErr w:type="gramEnd"/>
    </w:p>
    <w:p w:rsidR="009C1955" w:rsidRDefault="00EC291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Стимулирование внедрения новых технологий строительства жилья обусловлено необходимостью соблюдения действующих нормативных требований, увеличения долговечности, надежности и комфортности жилья.</w:t>
      </w:r>
    </w:p>
    <w:p w:rsidR="009C1955" w:rsidRDefault="00EC291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эффективных и устойчивых организационных и финансовых механизмов </w:t>
      </w:r>
      <w:proofErr w:type="spellStart"/>
      <w:r>
        <w:rPr>
          <w:color w:val="000000"/>
          <w:sz w:val="28"/>
          <w:szCs w:val="28"/>
        </w:rPr>
        <w:t>муниципально</w:t>
      </w:r>
      <w:proofErr w:type="spellEnd"/>
      <w:r>
        <w:rPr>
          <w:color w:val="000000"/>
          <w:sz w:val="28"/>
          <w:szCs w:val="28"/>
        </w:rPr>
        <w:t>-частного партнерства при строительстве жилья и объектов инфраструктуры выражается в фактическом отсутствии указанных механизмов ранее. При этом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практика регионов показывает, что объединение усилий органов власти и частного предпринимательства в рамках конкретных проектов формирует их дополнительные конкурентные преимущества.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В настоящее время существует ряд проблем, препятствующих формированию комфортной и безопасной среды проживания населения: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-большой физический износ жилищного фонда (более 80%);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-высокий процент износа действующих коммуникаций (более 90%);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-наличие сверхнормативных потерь энергоресурсов в инженерных сетях свыше 30%;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-убыточность предприятий коммунальной сферы;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-наличие жилищного фонда, не обеспечивающего комфортные условия проживания;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-недостаточный уровень газификации населенных пунктов Костромского муниципального района;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-необходимость привлечения организаций, внедряющих новые технологии при строительстве жилья;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-отсутствие эффективных и устойчивых организационных и финансовых механизмов </w:t>
      </w:r>
      <w:proofErr w:type="spellStart"/>
      <w:r>
        <w:rPr>
          <w:color w:val="000000"/>
          <w:spacing w:val="2"/>
          <w:sz w:val="28"/>
          <w:szCs w:val="28"/>
        </w:rPr>
        <w:t>муниципально</w:t>
      </w:r>
      <w:proofErr w:type="spellEnd"/>
      <w:r>
        <w:rPr>
          <w:color w:val="000000"/>
          <w:spacing w:val="2"/>
          <w:sz w:val="28"/>
          <w:szCs w:val="28"/>
        </w:rPr>
        <w:t>-частного партнерства при строительстве жилья и объектов инфраструктуры.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Последствиями недофинансирования капитального ремонта инженерных сетей будет рост аварий и инцидентов на них, а также рост количества убыточных организаций коммунального комплекса.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Убыточность отрасли обусловлена как объективными причинами (наличием недополученных доходов, связанных с превышением плановых объемов реализации услуг над фактическими и превышением себестоимости предоставляемых услуг над установленным тарифом), так и субъективными (низкой эффективностью имеющегося оборудования, значительным его износом и вследствие этого значительными потерями ресурсов, несоответствием (превышением) установленной мощности присоединенным нагрузкам, которое не позволяет учесть в полном объеме необходимые расходы, потерями из-за перерасчета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платежей потребителей в связи с предоставлением коммунальных услуг ненадлежащего качества, а также значительным объемом задолженности потребителей за жилищно-коммунальные услуги).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недополучение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значительных объемов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иводит к ухудшению платежеспособности предприятий, наращиванию задолженности за топливно-энергетические ресурсы, платежам в бюджетную систему Российской Федерации и внебюджетные фонды.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Следствием этого вначале является блокирование операционной деятельности предприятий кредиторами, а затем введение процедуры </w:t>
      </w:r>
      <w:r>
        <w:rPr>
          <w:rFonts w:ascii="Times New Roman" w:hAnsi="Times New Roman" w:cs="Times New Roman"/>
          <w:sz w:val="28"/>
          <w:szCs w:val="28"/>
        </w:rPr>
        <w:lastRenderedPageBreak/>
        <w:t>банкротства предприятия.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стоимость эксплуатационных затрат, требующая масштабных инвестиций в реконструкцию существующих и строительство новых объектов коммунальной инфраструктуры, с одной стороны, и социально обоснованные ограничения роста тарифов на коммунальные услуги, с другой, привели к ряду проблем, основными из которых являются: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системы коммунальной инфраструктуры имеют значительную степень износа, что влечет за собой большое количество аварийных ситуаций;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низкие темпы модернизации систем коммунальной инфраструктуры;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имеющиеся коммунальные ресурсы используются недостаточно эффективно, значительны потери их при транспортировке до потребителей, а также в ходе использования;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отсутствие в ряде муниципальных образований схем территориального планирования, программ комплексного развития систем коммунальной инфраструктуры;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незначительное количество утвержденных инвестиционных программ ресурсоснабжающих организаций вследствие несовершенства государственного регулирования тарифов на коммунальные ресурсы;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дефицит доброкачественной воды, обусловленный недостаточной мощностью водопроводов, нерациональным ее использованием в летний период года на полив приусадебных участков, значительными потерями воды в изношенных системах транспортировки;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использование источников питьевой воды, не отвечающих гигиеническим требованиям, без очистки и обеззараживания, отсутствие зон санитарной охраны источников водоснабжения;</w:t>
      </w:r>
    </w:p>
    <w:p w:rsidR="009C1955" w:rsidRDefault="00EC29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неудовлетворительное санитарно-техническое состояние канализационных сооружений и сетей, низкий уровень обеспеченности сельских населенных пунктов канализационными системами.</w:t>
      </w:r>
    </w:p>
    <w:p w:rsidR="009C1955" w:rsidRDefault="00EC2910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При достижении мероприятий Программы будут реализованы цели и задачи </w:t>
      </w:r>
      <w:r>
        <w:rPr>
          <w:sz w:val="28"/>
          <w:szCs w:val="28"/>
        </w:rPr>
        <w:t>стратегии социально-экономического развития Костромского муниципального района  на период до 2025 года.</w:t>
      </w: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z w:val="28"/>
          <w:szCs w:val="28"/>
        </w:rPr>
      </w:pPr>
    </w:p>
    <w:p w:rsidR="00804031" w:rsidRDefault="00804031">
      <w:pPr>
        <w:pStyle w:val="formattext"/>
        <w:shd w:val="clear" w:color="auto" w:fill="FFFFFF"/>
        <w:spacing w:before="280" w:after="28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widowControl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lastRenderedPageBreak/>
        <w:t xml:space="preserve">Раздел II.  Прогноз развития и планируемые показатели </w:t>
      </w:r>
    </w:p>
    <w:p w:rsidR="009C1955" w:rsidRDefault="00EC2910">
      <w:pPr>
        <w:widowControl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муниципальной программы</w:t>
      </w:r>
    </w:p>
    <w:p w:rsidR="009C1955" w:rsidRDefault="009C1955">
      <w:pPr>
        <w:widowControl w:val="0"/>
        <w:jc w:val="center"/>
        <w:rPr>
          <w:sz w:val="28"/>
          <w:szCs w:val="28"/>
          <w:lang w:eastAsia="zh-CN"/>
        </w:rPr>
      </w:pPr>
    </w:p>
    <w:tbl>
      <w:tblPr>
        <w:tblW w:w="10377" w:type="dxa"/>
        <w:tblInd w:w="-5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2"/>
        <w:gridCol w:w="2821"/>
        <w:gridCol w:w="1147"/>
        <w:gridCol w:w="994"/>
        <w:gridCol w:w="709"/>
        <w:gridCol w:w="708"/>
        <w:gridCol w:w="709"/>
        <w:gridCol w:w="778"/>
        <w:gridCol w:w="630"/>
        <w:gridCol w:w="630"/>
        <w:gridCol w:w="729"/>
      </w:tblGrid>
      <w:tr w:rsidR="007B0AD6" w:rsidTr="00414C51">
        <w:trPr>
          <w:cantSplit/>
          <w:trHeight w:hRule="exact" w:val="635"/>
          <w:tblHeader/>
        </w:trPr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  <w:p w:rsidR="00FE4BFE" w:rsidRDefault="00FE4BFE">
            <w:pPr>
              <w:jc w:val="center"/>
              <w:rPr>
                <w:color w:val="000000"/>
                <w:sz w:val="22"/>
              </w:rPr>
            </w:pPr>
          </w:p>
          <w:p w:rsidR="00FE4BFE" w:rsidRDefault="00FE4BFE">
            <w:pPr>
              <w:jc w:val="center"/>
              <w:rPr>
                <w:color w:val="000000"/>
                <w:sz w:val="22"/>
              </w:rPr>
            </w:pPr>
          </w:p>
          <w:p w:rsidR="00FE4BFE" w:rsidRDefault="00FE4BF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цели и задач, целевых показателей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Единица </w:t>
            </w:r>
            <w:r>
              <w:rPr>
                <w:color w:val="000000"/>
                <w:sz w:val="22"/>
                <w:szCs w:val="22"/>
              </w:rPr>
              <w:br/>
              <w:t>измерения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Базовое значение показателя</w:t>
            </w:r>
          </w:p>
        </w:tc>
        <w:tc>
          <w:tcPr>
            <w:tcW w:w="489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0AD6" w:rsidRDefault="007B0AD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Значение целевого показателя</w:t>
            </w:r>
          </w:p>
        </w:tc>
      </w:tr>
      <w:tr w:rsidR="007B0AD6" w:rsidTr="00414C51">
        <w:trPr>
          <w:cantSplit/>
          <w:trHeight w:val="152"/>
          <w:tblHeader/>
        </w:trPr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rPr>
                <w:color w:val="000000"/>
              </w:rPr>
            </w:pPr>
          </w:p>
        </w:tc>
        <w:tc>
          <w:tcPr>
            <w:tcW w:w="2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rPr>
                <w:color w:val="000000"/>
              </w:rPr>
            </w:pPr>
          </w:p>
        </w:tc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AD6" w:rsidRDefault="007B0AD6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AD6" w:rsidRDefault="007B0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 w:rsidR="00414C51" w:rsidTr="00414C51">
        <w:trPr>
          <w:trHeight w:val="573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 w:rsidP="00FE4BFE">
            <w:pPr>
              <w:autoSpaceDE w:val="0"/>
              <w:rPr>
                <w:sz w:val="28"/>
                <w:szCs w:val="28"/>
                <w:lang w:eastAsia="zh-CN"/>
              </w:rPr>
            </w:pPr>
          </w:p>
          <w:p w:rsidR="00414C51" w:rsidRPr="00FE4BFE" w:rsidRDefault="00414C51" w:rsidP="00FE4BFE">
            <w:pPr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8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E4BFE" w:rsidRDefault="00414C51" w:rsidP="00414C51">
            <w:pPr>
              <w:autoSpaceDE w:val="0"/>
              <w:rPr>
                <w:sz w:val="28"/>
                <w:szCs w:val="28"/>
                <w:lang w:eastAsia="zh-CN"/>
              </w:rPr>
            </w:pPr>
            <w:r w:rsidRPr="00FE4BFE">
              <w:rPr>
                <w:sz w:val="28"/>
                <w:szCs w:val="28"/>
                <w:lang w:eastAsia="zh-CN"/>
              </w:rPr>
              <w:t xml:space="preserve">Выполнение мероприятий по модернизации объектов жилищно-коммунального хозяйства с внедрением </w:t>
            </w:r>
            <w:proofErr w:type="spellStart"/>
            <w:r w:rsidRPr="00FE4BFE">
              <w:rPr>
                <w:sz w:val="28"/>
                <w:szCs w:val="28"/>
                <w:lang w:eastAsia="zh-CN"/>
              </w:rPr>
              <w:t>энерго</w:t>
            </w:r>
            <w:proofErr w:type="spellEnd"/>
            <w:r w:rsidRPr="00FE4BFE">
              <w:rPr>
                <w:sz w:val="28"/>
                <w:szCs w:val="28"/>
                <w:lang w:eastAsia="zh-CN"/>
              </w:rPr>
              <w:t>- и ресурсосберегающих технологий и оборудования</w:t>
            </w:r>
          </w:p>
        </w:tc>
      </w:tr>
      <w:tr w:rsidR="00414C51" w:rsidTr="00414C51">
        <w:trPr>
          <w:trHeight w:val="573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 w:rsidRPr="00621FA1">
              <w:rPr>
                <w:color w:val="000000"/>
                <w:sz w:val="28"/>
                <w:szCs w:val="28"/>
              </w:rPr>
              <w:t>Строительство современных блочно-модульных котельных (количество введенных в эксплуатацию блочно-модульных котельных)</w:t>
            </w:r>
          </w:p>
          <w:p w:rsidR="00414C51" w:rsidRPr="00621FA1" w:rsidRDefault="00414C51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14C51" w:rsidTr="00414C51">
        <w:trPr>
          <w:trHeight w:val="583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 w:rsidP="00FE4BFE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 w:rsidRPr="00621FA1">
              <w:rPr>
                <w:color w:val="000000"/>
                <w:sz w:val="28"/>
                <w:szCs w:val="28"/>
              </w:rPr>
              <w:t>Установка новых  систем водоочистки на водозаборных сооружениях (количество систем водоочистки на водозаборных сооружениях)</w:t>
            </w:r>
          </w:p>
          <w:p w:rsidR="00414C51" w:rsidRPr="00621FA1" w:rsidRDefault="00414C51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</w:t>
            </w:r>
          </w:p>
        </w:tc>
      </w:tr>
      <w:tr w:rsidR="00414C51" w:rsidTr="00414C51">
        <w:trPr>
          <w:trHeight w:val="583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rPr>
                <w:sz w:val="28"/>
                <w:szCs w:val="28"/>
                <w:lang w:eastAsia="zh-CN"/>
              </w:rPr>
            </w:pPr>
            <w:r w:rsidRPr="00621FA1">
              <w:rPr>
                <w:sz w:val="28"/>
                <w:szCs w:val="28"/>
                <w:lang w:eastAsia="zh-CN"/>
              </w:rPr>
              <w:t>Установка котлов наружного размещения в образовательных учреждениях</w:t>
            </w:r>
          </w:p>
          <w:p w:rsidR="00414C51" w:rsidRPr="00621FA1" w:rsidRDefault="00414C51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14C51" w:rsidTr="0001749E">
        <w:trPr>
          <w:trHeight w:val="567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rPr>
                <w:sz w:val="28"/>
                <w:szCs w:val="28"/>
                <w:lang w:eastAsia="zh-CN"/>
              </w:rPr>
            </w:pPr>
            <w:r w:rsidRPr="00621FA1">
              <w:rPr>
                <w:sz w:val="28"/>
                <w:szCs w:val="28"/>
                <w:lang w:eastAsia="zh-CN"/>
              </w:rPr>
              <w:t>Снижение степени физического износа объектов коммунальной инфраструктуры</w:t>
            </w:r>
          </w:p>
          <w:p w:rsidR="00414C51" w:rsidRPr="00621FA1" w:rsidRDefault="00414C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1,59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1,9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tabs>
                <w:tab w:val="left" w:pos="225"/>
                <w:tab w:val="center" w:pos="432"/>
              </w:tabs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tabs>
                <w:tab w:val="left" w:pos="225"/>
                <w:tab w:val="center" w:pos="432"/>
              </w:tabs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tabs>
                <w:tab w:val="left" w:pos="225"/>
                <w:tab w:val="center" w:pos="432"/>
              </w:tabs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0,00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>
            <w:pPr>
              <w:widowControl w:val="0"/>
              <w:tabs>
                <w:tab w:val="left" w:pos="225"/>
                <w:tab w:val="center" w:pos="432"/>
              </w:tabs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0,00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>
            <w:pPr>
              <w:widowControl w:val="0"/>
              <w:tabs>
                <w:tab w:val="left" w:pos="225"/>
                <w:tab w:val="center" w:pos="432"/>
              </w:tabs>
              <w:snapToGrid w:val="0"/>
              <w:jc w:val="center"/>
              <w:rPr>
                <w:color w:val="000000" w:themeColor="text1"/>
              </w:rPr>
            </w:pPr>
            <w:r w:rsidRPr="00F44971">
              <w:rPr>
                <w:color w:val="000000" w:themeColor="text1"/>
              </w:rPr>
              <w:t>0,00</w:t>
            </w:r>
          </w:p>
        </w:tc>
      </w:tr>
      <w:tr w:rsidR="00414C51" w:rsidTr="0001749E">
        <w:trPr>
          <w:trHeight w:val="567"/>
        </w:trPr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804031" w:rsidRDefault="00414C51">
            <w:pPr>
              <w:rPr>
                <w:color w:val="000000"/>
                <w:sz w:val="28"/>
                <w:szCs w:val="28"/>
              </w:rPr>
            </w:pPr>
            <w:r w:rsidRPr="00621FA1">
              <w:rPr>
                <w:color w:val="000000"/>
                <w:sz w:val="28"/>
                <w:szCs w:val="28"/>
              </w:rPr>
              <w:t xml:space="preserve">Выполнение капитального ремонта  общедомового имущества  </w:t>
            </w:r>
            <w:r w:rsidRPr="00621FA1">
              <w:rPr>
                <w:color w:val="000000"/>
                <w:sz w:val="28"/>
                <w:szCs w:val="28"/>
              </w:rPr>
              <w:lastRenderedPageBreak/>
              <w:t>многоквартирных домов,  включенных в  программу капитального ремонта</w:t>
            </w: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ед.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 w:rsidP="005D39B3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14C51" w:rsidTr="00414C51">
        <w:trPr>
          <w:trHeight w:val="567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 w:rsidP="0001749E">
            <w:pP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proofErr w:type="gramStart"/>
            <w:r w:rsidRPr="00621FA1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Увеличение количества газифицированных населенных пунктов (количество газифицированных населенных пунктов </w:t>
            </w:r>
            <w:proofErr w:type="gramEnd"/>
          </w:p>
          <w:p w:rsidR="00414C51" w:rsidRPr="00621FA1" w:rsidRDefault="00414C51">
            <w:pPr>
              <w:rPr>
                <w:color w:val="000000"/>
                <w:spacing w:val="2"/>
                <w:sz w:val="28"/>
                <w:szCs w:val="28"/>
                <w:highlight w:val="white"/>
              </w:rPr>
            </w:pPr>
            <w:r w:rsidRPr="00621FA1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на территории Костромского муниципального района)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14C51" w:rsidTr="00414C51">
        <w:trPr>
          <w:trHeight w:val="56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E4BFE" w:rsidRDefault="00414C51">
            <w:pPr>
              <w:rPr>
                <w:color w:val="000000"/>
                <w:spacing w:val="2"/>
                <w:sz w:val="28"/>
                <w:szCs w:val="28"/>
                <w:highlight w:val="white"/>
              </w:rPr>
            </w:pPr>
            <w:r w:rsidRPr="00FE4BFE">
              <w:rPr>
                <w:sz w:val="28"/>
                <w:szCs w:val="28"/>
              </w:rPr>
              <w:t xml:space="preserve"> Привлечение организаций, внедряющих новые технологии при строительстве многоквартирных  жилых домов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jc w:val="center"/>
              <w:rPr>
                <w:color w:val="000000" w:themeColor="text1"/>
              </w:rPr>
            </w:pPr>
            <w:r w:rsidRPr="0030430E">
              <w:rPr>
                <w:color w:val="000000" w:themeColor="text1"/>
              </w:rPr>
              <w:t>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jc w:val="center"/>
              <w:rPr>
                <w:color w:val="000000" w:themeColor="text1"/>
              </w:rPr>
            </w:pPr>
            <w:r w:rsidRPr="0030430E">
              <w:rPr>
                <w:color w:val="000000" w:themeColor="text1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30430E">
              <w:rPr>
                <w:color w:val="000000" w:themeColor="text1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30430E">
              <w:rPr>
                <w:color w:val="000000" w:themeColor="text1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30430E" w:rsidRDefault="00414C51">
            <w:pPr>
              <w:widowControl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14C51" w:rsidTr="007958F2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widowControl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21FA1" w:rsidRDefault="00414C51">
            <w:pPr>
              <w:rPr>
                <w:color w:val="000000"/>
                <w:spacing w:val="2"/>
                <w:sz w:val="28"/>
                <w:szCs w:val="28"/>
                <w:highlight w:val="white"/>
              </w:rPr>
            </w:pPr>
            <w:r w:rsidRPr="00621FA1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Увеличение количества заключенных  концессионных соглашений в отношении объектов коммунального хозяйства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958F2" w:rsidTr="007958F2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8F2" w:rsidRDefault="007958F2" w:rsidP="007958F2">
            <w:pPr>
              <w:widowControl w:val="0"/>
              <w:snapToGrid w:val="0"/>
              <w:rPr>
                <w:color w:val="000000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8F2" w:rsidRDefault="007958F2" w:rsidP="007958F2">
            <w:pPr>
              <w:widowControl w:val="0"/>
              <w:snapToGrid w:val="0"/>
              <w:rPr>
                <w:color w:val="000000"/>
              </w:rPr>
            </w:pPr>
            <w:r>
              <w:rPr>
                <w:sz w:val="28"/>
                <w:szCs w:val="28"/>
              </w:rPr>
              <w:t>Повышение качества услуг жилищно-коммунального хозяйства</w:t>
            </w:r>
          </w:p>
        </w:tc>
      </w:tr>
      <w:tr w:rsidR="00414C51" w:rsidTr="007958F2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Увеличение доли населения Костромского района, обеспеченного качественной питьевой водой из систем централизованного водоснабжения (* в 2023 г.)</w:t>
            </w:r>
          </w:p>
          <w:p w:rsidR="005C30D9" w:rsidRDefault="005C30D9">
            <w:pPr>
              <w:widowControl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lastRenderedPageBreak/>
              <w:t xml:space="preserve">   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color w:val="000000"/>
                <w:lang w:eastAsia="zh-CN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color w:val="000000"/>
                <w:lang w:eastAsia="zh-CN"/>
              </w:rPr>
            </w:pPr>
            <w:r w:rsidRPr="00F44971">
              <w:rPr>
                <w:color w:val="000000"/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color w:val="000000"/>
                <w:lang w:eastAsia="zh-CN"/>
              </w:rPr>
            </w:pPr>
            <w:r w:rsidRPr="00F44971">
              <w:rPr>
                <w:color w:val="000000"/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color w:val="000000"/>
                <w:lang w:eastAsia="zh-CN"/>
              </w:rPr>
            </w:pPr>
            <w:r w:rsidRPr="00F44971">
              <w:rPr>
                <w:color w:val="000000"/>
                <w:lang w:eastAsia="zh-CN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color w:val="000000"/>
                <w:lang w:eastAsia="zh-CN"/>
              </w:rPr>
            </w:pPr>
            <w:r w:rsidRPr="00F44971">
              <w:rPr>
                <w:color w:val="000000"/>
                <w:lang w:eastAsia="zh-CN"/>
              </w:rPr>
              <w:t>0</w:t>
            </w:r>
          </w:p>
        </w:tc>
      </w:tr>
      <w:tr w:rsidR="00414C51" w:rsidTr="005C30D9">
        <w:trPr>
          <w:trHeight w:val="126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Увеличение количества построенных (реконструированных) объектов питьевого водоснабжения</w:t>
            </w:r>
          </w:p>
          <w:p w:rsidR="005C30D9" w:rsidRDefault="005C30D9">
            <w:pPr>
              <w:widowControl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414C5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5C30D9" w:rsidTr="00671FFC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D9" w:rsidRDefault="005C30D9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D9" w:rsidRPr="005C30D9" w:rsidRDefault="005C30D9" w:rsidP="005C30D9">
            <w:pPr>
              <w:widowControl w:val="0"/>
              <w:rPr>
                <w:sz w:val="28"/>
                <w:szCs w:val="28"/>
                <w:lang w:eastAsia="zh-CN"/>
              </w:rPr>
            </w:pPr>
            <w:r w:rsidRPr="005C30D9">
              <w:rPr>
                <w:sz w:val="28"/>
                <w:szCs w:val="28"/>
                <w:lang w:eastAsia="zh-CN"/>
              </w:rPr>
              <w:t>Достижение финансовой устойчивости предприятий коммунальной сферы</w:t>
            </w:r>
          </w:p>
        </w:tc>
      </w:tr>
      <w:tr w:rsidR="005C30D9" w:rsidTr="00B21536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D9" w:rsidRDefault="005C30D9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F1F" w:rsidRPr="00BD4F1F" w:rsidRDefault="00BD4F1F" w:rsidP="00BD4F1F">
            <w:pPr>
              <w:rPr>
                <w:spacing w:val="2"/>
                <w:sz w:val="28"/>
                <w:szCs w:val="28"/>
                <w:shd w:val="clear" w:color="auto" w:fill="FFFFFF"/>
                <w:lang w:eastAsia="zh-CN"/>
              </w:rPr>
            </w:pPr>
            <w:r w:rsidRPr="00BD4F1F">
              <w:rPr>
                <w:spacing w:val="2"/>
                <w:sz w:val="28"/>
                <w:szCs w:val="28"/>
                <w:shd w:val="clear" w:color="auto" w:fill="FFFFFF"/>
                <w:lang w:eastAsia="zh-CN"/>
              </w:rPr>
              <w:t xml:space="preserve">Оказание финансовой помощи в форме субсидии муниципальным предприятиям </w:t>
            </w:r>
          </w:p>
          <w:p w:rsidR="005C30D9" w:rsidRDefault="005C30D9">
            <w:pPr>
              <w:widowControl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D9" w:rsidRDefault="005C30D9">
            <w:pPr>
              <w:widowControl w:val="0"/>
              <w:rPr>
                <w:sz w:val="28"/>
                <w:szCs w:val="28"/>
                <w:lang w:eastAsia="zh-CN"/>
              </w:rPr>
            </w:pPr>
          </w:p>
          <w:p w:rsidR="00BD4F1F" w:rsidRDefault="00BD4F1F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тыс</w:t>
            </w:r>
            <w:proofErr w:type="gramStart"/>
            <w:r>
              <w:rPr>
                <w:sz w:val="28"/>
                <w:szCs w:val="28"/>
                <w:lang w:eastAsia="zh-CN"/>
              </w:rPr>
              <w:t>.р</w:t>
            </w:r>
            <w:proofErr w:type="gramEnd"/>
            <w:r>
              <w:rPr>
                <w:sz w:val="28"/>
                <w:szCs w:val="28"/>
                <w:lang w:eastAsia="zh-CN"/>
              </w:rPr>
              <w:t>уб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F1F" w:rsidRDefault="00BD4F1F" w:rsidP="00120009">
            <w:pPr>
              <w:widowControl w:val="0"/>
              <w:jc w:val="center"/>
              <w:rPr>
                <w:lang w:eastAsia="zh-CN"/>
              </w:rPr>
            </w:pPr>
          </w:p>
          <w:p w:rsidR="005C30D9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 w:rsidRPr="00BD4F1F">
              <w:rPr>
                <w:sz w:val="22"/>
                <w:szCs w:val="22"/>
                <w:lang w:eastAsia="zh-CN"/>
              </w:rPr>
              <w:t>116 350,7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D9" w:rsidRDefault="005C30D9" w:rsidP="00120009">
            <w:pPr>
              <w:widowControl w:val="0"/>
              <w:jc w:val="center"/>
              <w:rPr>
                <w:lang w:eastAsia="zh-CN"/>
              </w:rPr>
            </w:pPr>
          </w:p>
          <w:p w:rsidR="00BD4F1F" w:rsidRPr="00F44971" w:rsidRDefault="00BD4F1F" w:rsidP="00120009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14C51" w:rsidTr="00B21536">
        <w:trPr>
          <w:trHeight w:val="29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Default="005C30D9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6E26AE" w:rsidRDefault="00B21536" w:rsidP="00B21536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C77C5">
              <w:rPr>
                <w:bCs/>
                <w:color w:val="000000"/>
                <w:sz w:val="28"/>
                <w:szCs w:val="28"/>
                <w:lang w:eastAsia="ru-RU"/>
              </w:rPr>
              <w:t>бъем ввода жилья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77C5">
              <w:rPr>
                <w:bCs/>
                <w:color w:val="000000"/>
                <w:sz w:val="28"/>
                <w:szCs w:val="28"/>
                <w:lang w:eastAsia="ru-RU"/>
              </w:rPr>
              <w:t>в рамках  пр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C77C5">
              <w:rPr>
                <w:bCs/>
                <w:color w:val="000000"/>
                <w:sz w:val="28"/>
                <w:szCs w:val="28"/>
                <w:lang w:eastAsia="ru-RU"/>
              </w:rPr>
              <w:t>екта</w:t>
            </w:r>
            <w:r w:rsidRPr="003C77C5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3C77C5">
              <w:rPr>
                <w:bCs/>
              </w:rPr>
              <w:t>Стимулирование строительства жилья и обеспечение доступным комфортным жильем граждан</w:t>
            </w:r>
            <w:r>
              <w:rPr>
                <w:bCs/>
              </w:rPr>
              <w:t>»</w:t>
            </w:r>
            <w:r w:rsidRPr="003C77C5">
              <w:rPr>
                <w:bCs/>
              </w:rPr>
              <w:t xml:space="preserve"> </w:t>
            </w:r>
            <w:proofErr w:type="spellStart"/>
            <w:r w:rsidRPr="003C77C5">
              <w:rPr>
                <w:bCs/>
              </w:rPr>
              <w:t>Бакшеевское</w:t>
            </w:r>
            <w:proofErr w:type="spellEnd"/>
            <w:r w:rsidRPr="003C77C5">
              <w:rPr>
                <w:bCs/>
              </w:rPr>
              <w:t xml:space="preserve"> с/</w:t>
            </w:r>
            <w:proofErr w:type="gramStart"/>
            <w:r w:rsidRPr="003C77C5">
              <w:rPr>
                <w:bCs/>
              </w:rPr>
              <w:t>п</w:t>
            </w:r>
            <w:proofErr w:type="gramEnd"/>
            <w:r w:rsidRPr="003C77C5">
              <w:rPr>
                <w:bCs/>
              </w:rPr>
              <w:t xml:space="preserve">  </w:t>
            </w:r>
            <w:proofErr w:type="spellStart"/>
            <w:r w:rsidRPr="003C77C5">
              <w:rPr>
                <w:bCs/>
              </w:rPr>
              <w:t>мр</w:t>
            </w:r>
            <w:proofErr w:type="spellEnd"/>
            <w:r w:rsidRPr="003C77C5">
              <w:rPr>
                <w:bCs/>
              </w:rPr>
              <w:t>-Южный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15002B" w:rsidRDefault="00414C51">
            <w:pPr>
              <w:widowControl w:val="0"/>
              <w:rPr>
                <w:lang w:eastAsia="zh-CN"/>
              </w:rPr>
            </w:pPr>
            <w:r w:rsidRPr="0015002B">
              <w:rPr>
                <w:lang w:eastAsia="zh-CN"/>
              </w:rPr>
              <w:t xml:space="preserve">тыс. </w:t>
            </w:r>
            <w:proofErr w:type="spellStart"/>
            <w:r w:rsidRPr="0015002B">
              <w:rPr>
                <w:lang w:eastAsia="zh-CN"/>
              </w:rPr>
              <w:t>кв.м</w:t>
            </w:r>
            <w:proofErr w:type="spellEnd"/>
            <w:r w:rsidRPr="0015002B">
              <w:rPr>
                <w:lang w:eastAsia="zh-CN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F44971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C51" w:rsidRPr="00F44971" w:rsidRDefault="00414C51" w:rsidP="00120009">
            <w:pPr>
              <w:widowControl w:val="0"/>
              <w:jc w:val="center"/>
              <w:rPr>
                <w:lang w:eastAsia="zh-CN"/>
              </w:rPr>
            </w:pPr>
            <w:r w:rsidRPr="00F44971">
              <w:rPr>
                <w:lang w:eastAsia="zh-CN"/>
              </w:rPr>
              <w:t>0</w:t>
            </w:r>
          </w:p>
        </w:tc>
      </w:tr>
    </w:tbl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 w:rsidP="00727E4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30F9" w:rsidRDefault="002130F9" w:rsidP="008E133C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widowControl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lastRenderedPageBreak/>
        <w:t>Раздел III.  Обоснование необходимых финансовых ресурсов на реализацию муниципальной программы</w:t>
      </w:r>
    </w:p>
    <w:p w:rsidR="009C1955" w:rsidRDefault="009C1955">
      <w:pPr>
        <w:widowControl w:val="0"/>
        <w:jc w:val="center"/>
        <w:rPr>
          <w:b/>
          <w:bCs/>
          <w:sz w:val="28"/>
          <w:szCs w:val="28"/>
          <w:lang w:eastAsia="zh-CN"/>
        </w:rPr>
      </w:pPr>
    </w:p>
    <w:p w:rsidR="009C1955" w:rsidRDefault="00EC2910">
      <w:pPr>
        <w:widowControl w:val="0"/>
        <w:ind w:firstLine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средств, направляемых на реализацию муниципальной программы, составляет: 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="00F30789">
        <w:rPr>
          <w:sz w:val="28"/>
          <w:szCs w:val="28"/>
        </w:rPr>
        <w:t>57</w:t>
      </w:r>
      <w:r w:rsidR="00BC21E9">
        <w:rPr>
          <w:sz w:val="28"/>
          <w:szCs w:val="28"/>
        </w:rPr>
        <w:t>6</w:t>
      </w:r>
      <w:r w:rsidR="0009304D">
        <w:rPr>
          <w:sz w:val="28"/>
          <w:szCs w:val="28"/>
        </w:rPr>
        <w:t> </w:t>
      </w:r>
      <w:r w:rsidR="00BC21E9">
        <w:rPr>
          <w:sz w:val="28"/>
          <w:szCs w:val="28"/>
        </w:rPr>
        <w:t>570,</w:t>
      </w:r>
      <w:r w:rsidR="00C526DD">
        <w:rPr>
          <w:sz w:val="28"/>
          <w:szCs w:val="28"/>
        </w:rPr>
        <w:t>90</w:t>
      </w:r>
      <w:r>
        <w:rPr>
          <w:sz w:val="28"/>
          <w:szCs w:val="28"/>
        </w:rPr>
        <w:t xml:space="preserve"> тыс. руб., в том числе: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2019 год – 9 870,00 тыс. руб.</w:t>
      </w:r>
    </w:p>
    <w:p w:rsidR="009C1955" w:rsidRDefault="00BC21E9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2020 год – 2 860,90</w:t>
      </w:r>
      <w:r w:rsidR="00EC2910">
        <w:rPr>
          <w:sz w:val="28"/>
          <w:szCs w:val="28"/>
        </w:rPr>
        <w:t xml:space="preserve"> тыс. руб. 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– </w:t>
      </w:r>
      <w:r w:rsidR="00F30789">
        <w:rPr>
          <w:sz w:val="28"/>
          <w:szCs w:val="28"/>
        </w:rPr>
        <w:t>151 478,10</w:t>
      </w:r>
      <w:r>
        <w:rPr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 w:rsidR="00E513DC">
        <w:rPr>
          <w:sz w:val="28"/>
          <w:szCs w:val="28"/>
        </w:rPr>
        <w:t xml:space="preserve"> </w:t>
      </w:r>
      <w:r w:rsidR="00B9453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30789">
        <w:rPr>
          <w:sz w:val="28"/>
          <w:szCs w:val="28"/>
        </w:rPr>
        <w:t>2</w:t>
      </w:r>
      <w:r w:rsidR="0048684F">
        <w:rPr>
          <w:sz w:val="28"/>
          <w:szCs w:val="28"/>
        </w:rPr>
        <w:t>6</w:t>
      </w:r>
      <w:r w:rsidR="00BC21E9">
        <w:rPr>
          <w:sz w:val="28"/>
          <w:szCs w:val="28"/>
        </w:rPr>
        <w:t xml:space="preserve">6 481,89 </w:t>
      </w:r>
      <w:r>
        <w:rPr>
          <w:sz w:val="28"/>
          <w:szCs w:val="28"/>
        </w:rPr>
        <w:t>тыс. руб.</w:t>
      </w:r>
    </w:p>
    <w:p w:rsidR="00E513DC" w:rsidRDefault="00F30789" w:rsidP="00E513DC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- </w:t>
      </w:r>
      <w:r w:rsidR="00E513DC">
        <w:rPr>
          <w:sz w:val="28"/>
          <w:szCs w:val="28"/>
        </w:rPr>
        <w:t>0,00 тыс. руб.</w:t>
      </w:r>
    </w:p>
    <w:p w:rsidR="00E513DC" w:rsidRDefault="00E513DC" w:rsidP="00E513DC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- 0,00 тыс. руб.</w:t>
      </w:r>
    </w:p>
    <w:p w:rsidR="00E513DC" w:rsidRDefault="00E513DC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</w:t>
      </w:r>
      <w:r w:rsidR="00F3078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30789">
        <w:rPr>
          <w:sz w:val="28"/>
          <w:szCs w:val="28"/>
        </w:rPr>
        <w:t>145 880,00</w:t>
      </w:r>
      <w:r>
        <w:rPr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бюджет: </w:t>
      </w:r>
      <w:r w:rsidR="00F30789">
        <w:rPr>
          <w:color w:val="000000"/>
          <w:sz w:val="28"/>
          <w:szCs w:val="28"/>
        </w:rPr>
        <w:t>143 359,07</w:t>
      </w:r>
      <w:r>
        <w:rPr>
          <w:color w:val="000000"/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год – 0,00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 – 0,00 тыс. руб.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0,00 тыс.  руб.</w:t>
      </w:r>
    </w:p>
    <w:p w:rsidR="00590214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F30789">
        <w:rPr>
          <w:sz w:val="28"/>
          <w:szCs w:val="28"/>
        </w:rPr>
        <w:t>143 359,07</w:t>
      </w:r>
      <w:r>
        <w:rPr>
          <w:sz w:val="28"/>
          <w:szCs w:val="28"/>
        </w:rPr>
        <w:t xml:space="preserve"> тыс. руб</w:t>
      </w:r>
      <w:r w:rsidR="00590214">
        <w:rPr>
          <w:sz w:val="28"/>
          <w:szCs w:val="28"/>
        </w:rPr>
        <w:t>.</w:t>
      </w:r>
    </w:p>
    <w:p w:rsidR="00590214" w:rsidRDefault="00590214" w:rsidP="00590214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-  0,00 тыс. руб.</w:t>
      </w:r>
    </w:p>
    <w:p w:rsidR="00590214" w:rsidRDefault="00590214" w:rsidP="00590214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-  0,00 тыс. руб.</w:t>
      </w:r>
    </w:p>
    <w:p w:rsidR="009C1955" w:rsidRDefault="00590214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-  0,00 тыс. руб.</w:t>
      </w:r>
    </w:p>
    <w:p w:rsidR="009C1955" w:rsidRDefault="00F50B1E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Областной бюджет: </w:t>
      </w:r>
      <w:r w:rsidR="005F2F52">
        <w:rPr>
          <w:color w:val="000000"/>
          <w:sz w:val="28"/>
          <w:szCs w:val="28"/>
        </w:rPr>
        <w:t>31 354,63</w:t>
      </w:r>
      <w:r w:rsidR="00EC2910">
        <w:rPr>
          <w:color w:val="000000"/>
          <w:sz w:val="28"/>
          <w:szCs w:val="28"/>
        </w:rPr>
        <w:t xml:space="preserve"> тыс. рублей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год – 4 935,00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 – 2 808,00 тыс. руб.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– </w:t>
      </w:r>
      <w:r w:rsidR="00E129F6">
        <w:rPr>
          <w:sz w:val="28"/>
          <w:szCs w:val="28"/>
        </w:rPr>
        <w:t>8 615,10</w:t>
      </w:r>
      <w:r>
        <w:rPr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5F2F52">
        <w:rPr>
          <w:sz w:val="28"/>
          <w:szCs w:val="28"/>
        </w:rPr>
        <w:t>14 996,53</w:t>
      </w:r>
      <w:r>
        <w:rPr>
          <w:sz w:val="28"/>
          <w:szCs w:val="28"/>
        </w:rPr>
        <w:t xml:space="preserve">  тыс. руб.</w:t>
      </w:r>
    </w:p>
    <w:p w:rsidR="00355A73" w:rsidRDefault="00355A73" w:rsidP="00355A73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>-   0,00 тыс. руб.</w:t>
      </w:r>
    </w:p>
    <w:p w:rsidR="00355A73" w:rsidRDefault="00355A73" w:rsidP="00355A73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>-   0,00 тыс. руб.</w:t>
      </w:r>
    </w:p>
    <w:p w:rsidR="00355A73" w:rsidRDefault="00355A73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>-   0,00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 Костромского муниципального района: </w:t>
      </w:r>
      <w:r w:rsidR="009B7A11">
        <w:rPr>
          <w:color w:val="000000"/>
          <w:sz w:val="28"/>
          <w:szCs w:val="28"/>
        </w:rPr>
        <w:t>397 7</w:t>
      </w:r>
      <w:r w:rsidR="000F50D2">
        <w:rPr>
          <w:color w:val="000000"/>
          <w:sz w:val="28"/>
          <w:szCs w:val="28"/>
        </w:rPr>
        <w:t>84,22</w:t>
      </w:r>
      <w:r>
        <w:rPr>
          <w:color w:val="000000"/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2019 год – 2 961,00 тыс. руб. </w:t>
      </w:r>
    </w:p>
    <w:p w:rsidR="009C1955" w:rsidRDefault="0044040C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2020 год – 52,90 </w:t>
      </w:r>
      <w:r w:rsidR="00EC2910">
        <w:rPr>
          <w:color w:val="000000"/>
          <w:sz w:val="28"/>
          <w:szCs w:val="28"/>
        </w:rPr>
        <w:t xml:space="preserve"> тыс. руб. 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– </w:t>
      </w:r>
      <w:r w:rsidR="0044040C">
        <w:rPr>
          <w:sz w:val="28"/>
          <w:szCs w:val="28"/>
        </w:rPr>
        <w:t>14</w:t>
      </w:r>
      <w:r w:rsidR="0009304D">
        <w:rPr>
          <w:sz w:val="28"/>
          <w:szCs w:val="28"/>
        </w:rPr>
        <w:t>2 863,00</w:t>
      </w:r>
      <w:r>
        <w:rPr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0F50D2">
        <w:rPr>
          <w:sz w:val="28"/>
          <w:szCs w:val="28"/>
        </w:rPr>
        <w:t>108</w:t>
      </w:r>
      <w:r w:rsidR="009B7A11">
        <w:rPr>
          <w:sz w:val="28"/>
          <w:szCs w:val="28"/>
        </w:rPr>
        <w:t> </w:t>
      </w:r>
      <w:r w:rsidR="000F50D2">
        <w:rPr>
          <w:sz w:val="28"/>
          <w:szCs w:val="28"/>
        </w:rPr>
        <w:t>007,32</w:t>
      </w:r>
      <w:r w:rsidR="0009304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2654F0" w:rsidRDefault="002654F0" w:rsidP="002654F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44040C">
        <w:rPr>
          <w:sz w:val="28"/>
          <w:szCs w:val="28"/>
        </w:rPr>
        <w:t xml:space="preserve"> </w:t>
      </w:r>
      <w:r w:rsidR="00C97DE6">
        <w:rPr>
          <w:sz w:val="28"/>
          <w:szCs w:val="28"/>
        </w:rPr>
        <w:t>0,00</w:t>
      </w:r>
      <w:r>
        <w:rPr>
          <w:sz w:val="28"/>
          <w:szCs w:val="28"/>
        </w:rPr>
        <w:t xml:space="preserve"> тыс. руб.</w:t>
      </w:r>
    </w:p>
    <w:p w:rsidR="002654F0" w:rsidRDefault="002654F0" w:rsidP="002654F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C97DE6">
        <w:rPr>
          <w:sz w:val="28"/>
          <w:szCs w:val="28"/>
        </w:rPr>
        <w:t xml:space="preserve"> 0,00 </w:t>
      </w:r>
      <w:r>
        <w:rPr>
          <w:sz w:val="28"/>
          <w:szCs w:val="28"/>
        </w:rPr>
        <w:t>тыс. руб.</w:t>
      </w:r>
    </w:p>
    <w:p w:rsidR="002654F0" w:rsidRDefault="002654F0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</w:t>
      </w:r>
      <w:r w:rsidR="00C97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C97DE6">
        <w:rPr>
          <w:sz w:val="28"/>
          <w:szCs w:val="28"/>
        </w:rPr>
        <w:t xml:space="preserve"> </w:t>
      </w:r>
      <w:r w:rsidR="0044040C">
        <w:rPr>
          <w:sz w:val="28"/>
          <w:szCs w:val="28"/>
        </w:rPr>
        <w:t>143 900,00</w:t>
      </w:r>
      <w:r>
        <w:rPr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Внебюджетные источники: </w:t>
      </w:r>
      <w:r w:rsidR="000B15C6">
        <w:rPr>
          <w:color w:val="000000"/>
          <w:sz w:val="28"/>
          <w:szCs w:val="28"/>
        </w:rPr>
        <w:t>4 072,9</w:t>
      </w:r>
      <w:r w:rsidR="00C97DE6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тыс. руб.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2019 год – 1 974,00 тыс. руб. </w:t>
      </w:r>
    </w:p>
    <w:p w:rsidR="009C1955" w:rsidRDefault="00EC2910">
      <w:pPr>
        <w:tabs>
          <w:tab w:val="left" w:pos="3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2020 год – 0,00 тыс. руб. </w:t>
      </w:r>
    </w:p>
    <w:p w:rsidR="009C1955" w:rsidRDefault="00EC29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–  0,00 тыс. руб. </w:t>
      </w:r>
    </w:p>
    <w:p w:rsidR="009C1955" w:rsidRDefault="00EC291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0B15C6">
        <w:rPr>
          <w:sz w:val="28"/>
          <w:szCs w:val="28"/>
        </w:rPr>
        <w:t>118,98</w:t>
      </w:r>
      <w:r>
        <w:rPr>
          <w:sz w:val="28"/>
          <w:szCs w:val="28"/>
        </w:rPr>
        <w:t xml:space="preserve"> тыс. руб.</w:t>
      </w:r>
    </w:p>
    <w:p w:rsidR="00C97DE6" w:rsidRDefault="00C97DE6" w:rsidP="00C97DE6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-  0,00 тыс. руб.</w:t>
      </w:r>
    </w:p>
    <w:p w:rsidR="00C97DE6" w:rsidRDefault="00C97DE6" w:rsidP="00C97DE6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-  0,00 тыс. руб.</w:t>
      </w:r>
    </w:p>
    <w:p w:rsidR="00C97DE6" w:rsidRDefault="00C97DE6" w:rsidP="00C97DE6">
      <w:pPr>
        <w:tabs>
          <w:tab w:val="left" w:pos="3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-  </w:t>
      </w:r>
      <w:r w:rsidR="000B15C6">
        <w:rPr>
          <w:sz w:val="28"/>
          <w:szCs w:val="28"/>
        </w:rPr>
        <w:t>1 980,00</w:t>
      </w:r>
      <w:r>
        <w:rPr>
          <w:sz w:val="28"/>
          <w:szCs w:val="28"/>
        </w:rPr>
        <w:t xml:space="preserve"> тыс. руб.</w:t>
      </w:r>
    </w:p>
    <w:p w:rsidR="009C1955" w:rsidRDefault="009C1955">
      <w:pPr>
        <w:widowControl w:val="0"/>
        <w:jc w:val="both"/>
        <w:rPr>
          <w:sz w:val="28"/>
          <w:szCs w:val="28"/>
        </w:rPr>
      </w:pPr>
    </w:p>
    <w:p w:rsidR="009C1955" w:rsidRDefault="00EC2910">
      <w:pPr>
        <w:widowControl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Раздел I</w:t>
      </w:r>
      <w:r>
        <w:rPr>
          <w:b/>
          <w:bCs/>
          <w:sz w:val="28"/>
          <w:szCs w:val="28"/>
          <w:lang w:val="en-US" w:eastAsia="zh-CN"/>
        </w:rPr>
        <w:t>V</w:t>
      </w:r>
      <w:r>
        <w:rPr>
          <w:b/>
          <w:bCs/>
          <w:sz w:val="28"/>
          <w:szCs w:val="28"/>
          <w:lang w:eastAsia="zh-CN"/>
        </w:rPr>
        <w:t>.  Сведения о порядке сбора информации и методике расчета показателей реализации муниципальной программы</w:t>
      </w:r>
    </w:p>
    <w:p w:rsidR="009C1955" w:rsidRDefault="009C1955">
      <w:pPr>
        <w:widowControl w:val="0"/>
        <w:jc w:val="both"/>
        <w:rPr>
          <w:b/>
          <w:bCs/>
          <w:sz w:val="28"/>
          <w:szCs w:val="28"/>
          <w:lang w:eastAsia="zh-CN"/>
        </w:rPr>
      </w:pP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показатель: «Строительство современных блочно-модульных котельных (количество введенных в эксплуатацию блочно-модульных котельных)» определяется ежегодно в единицах построенных и введенных в эксплуатацию объектах капитального строительства.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БМК=БМК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+БМК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БМК – общее количество БМК,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количество БМК, построенных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-количество БМК, построенных за отчетный период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</w:t>
      </w:r>
      <w:proofErr w:type="gramStart"/>
      <w:r>
        <w:rPr>
          <w:rFonts w:ascii="Times New Roman" w:hAnsi="Times New Roman" w:cs="Times New Roman"/>
          <w:sz w:val="28"/>
          <w:szCs w:val="28"/>
        </w:rPr>
        <w:t>«Снижение степени физического износа объектов коммунальной инфраструктуры» определяется по состоянию на 1 января года последующего за отчетным по объемам фактически выполненных работ по замене трубопроводов теплоснабжения, водоснабжения и канализации.</w:t>
      </w:r>
      <w:proofErr w:type="gramEnd"/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– общая протяженность сетей, замененных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общая протяженность сетей, замененных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-общая протяженность сетей, замененных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Установка новых  систем водоочистки на водозаборных сооружениях (количество систем водоочистки на водозаборных сооружениях) определяется по состоянию на 1 января года последующего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 по объемам фактически выполненных работ по установке станций водоподготовки на водозаборах.</w:t>
      </w: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СВП=СВП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+СВП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СВП – общее количество станций, установленных 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общее количество станций, установленных 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станций, установленных 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показатель: «Выполнение капитального ремонта  общедомового имущества  многоквартирных домов,  включенных в  программу капитального ремонта»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определяется по состоянию на 1 января года последующего за отчетным по объемам фактически выполненных работ на многоквартирных домах.</w:t>
      </w: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МКД=МКД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+МКД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МКД – общее количество многоквартирных домов, в которых проведен капитальный ремонт общедомового имущества 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общее количество многоквартирных домов, в которых проведен капитальный ремонт общедомового имущества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многоквартирных домов, в которых проведен капитальный ремонт общедомового имущества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«Снижение сверхнормативных потерь энергоресурсов  в инженерных сетях»: определяется как процентное отношение уровня сверхнормативных потерь за отчетный период к уровню потерь за предыдущий период 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(( П2–П1 ) / П1 ) * 100. </w:t>
      </w:r>
    </w:p>
    <w:p w:rsidR="009C1955" w:rsidRDefault="009C1955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процентное отношение, по отношению к процентному отношению за предыдущий период.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–объем сверхнормативных потерь за предстоящий отчетный период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П2–объем сверхнормативных потерь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«Увеличение количества газифицированных населенных пунктов (количество газифицированных населенных пунктов на территории Костромского муниципального района)» определяется по состоянию на 1 января года последующего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 по газифицированным населенным пунктам.</w:t>
      </w: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НП=НП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НП – общее количество газифицированных населенных пунктов 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- общее количество газифицированных населенных пунктов 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газифицированных населенных пунктов 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«Строительство многоквартирных домов с  применением  новых инновационных  технологий  и оборудования» определяется по состоянию на 1 января года последующего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МКД=МКД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+МКД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МКД – общее количество многоквартирных домов, построенных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общее количество многоквартирных домов, построенных за период с начала действия по начало отчетного периода.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многоквартирных домов, построенных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«Увеличение количества заключенных  концессионных соглашений в отношении объектов коммунального хозяйства» определяется по состоянию на 1 января года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С=С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общее количество концессионных соглашений, заключенных с начала действия программы в том числе и за отчетный период.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общее количество концессионных соглашений, заключенных за период с начала действия по начало отчетного периода.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концессионных соглашений, заключенных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«Реализация мероприятий по строительству и реконструкции (модернизации) объектов питьевого водоснабжения для достижения повышения доли населения Костромского района, обеспеченного качественной питьевой водой из систем централизованного водоснабжения» определяется по состоянию на 1 января года последующего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 по объемам фактически выполненных работ по установке станций водоподготовки на водозаборах.</w:t>
      </w:r>
    </w:p>
    <w:p w:rsidR="009C1955" w:rsidRDefault="00EC2910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СВП=СВП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+СВП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СВП – общее количество станций, установленных  за период с начала действия программы.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общее количество станций, установленных  за период с начала действия по начало отчетного периода</w:t>
      </w: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-общее количество станций, установленных  за отчетный период.</w:t>
      </w:r>
    </w:p>
    <w:p w:rsidR="009C1955" w:rsidRDefault="009C195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955" w:rsidRDefault="00EC2910">
      <w:pPr>
        <w:pStyle w:val="ConsPlusNormal0"/>
        <w:widowControl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: Сведения о целевых группах, на которые направлено действие муниципальной программы</w:t>
      </w:r>
    </w:p>
    <w:p w:rsidR="009C1955" w:rsidRDefault="009C1955">
      <w:pPr>
        <w:suppressAutoHyphens w:val="0"/>
        <w:jc w:val="center"/>
        <w:rPr>
          <w:color w:val="000000"/>
          <w:sz w:val="28"/>
          <w:szCs w:val="28"/>
          <w:lang w:eastAsia="zh-CN"/>
        </w:rPr>
      </w:pPr>
    </w:p>
    <w:p w:rsidR="009C1955" w:rsidRDefault="00EC2910">
      <w:pPr>
        <w:suppressAutoHyphens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zh-CN"/>
        </w:rPr>
        <w:t xml:space="preserve">Основной целевой группой, </w:t>
      </w:r>
      <w:r>
        <w:rPr>
          <w:sz w:val="28"/>
          <w:szCs w:val="28"/>
        </w:rPr>
        <w:t>на которую направлено действие муниципальной программы, является население Костромского муниципального района Костромской области;</w:t>
      </w:r>
    </w:p>
    <w:p w:rsidR="009C1955" w:rsidRDefault="00EC2910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действие программы направлено на п</w:t>
      </w:r>
      <w:r>
        <w:rPr>
          <w:color w:val="000000"/>
          <w:sz w:val="28"/>
          <w:szCs w:val="28"/>
        </w:rPr>
        <w:t>овышение устойчивости финансового состояния муниципальных предприятий.</w:t>
      </w:r>
    </w:p>
    <w:p w:rsidR="009C1955" w:rsidRDefault="009C1955">
      <w:pPr>
        <w:suppressAutoHyphens w:val="0"/>
        <w:ind w:firstLine="709"/>
        <w:jc w:val="both"/>
        <w:rPr>
          <w:color w:val="000000"/>
          <w:sz w:val="28"/>
          <w:szCs w:val="28"/>
          <w:lang w:eastAsia="zh-CN"/>
        </w:rPr>
      </w:pPr>
    </w:p>
    <w:p w:rsidR="009C1955" w:rsidRDefault="009C1955">
      <w:pPr>
        <w:pStyle w:val="ConsPlusNormal0"/>
        <w:widowControl/>
        <w:ind w:firstLine="0"/>
        <w:jc w:val="right"/>
      </w:pPr>
    </w:p>
    <w:sectPr w:rsidR="009C1955">
      <w:pgSz w:w="11906" w:h="16838"/>
      <w:pgMar w:top="1134" w:right="567" w:bottom="1134" w:left="1701" w:header="720" w:footer="72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55"/>
    <w:rsid w:val="00000878"/>
    <w:rsid w:val="0001749E"/>
    <w:rsid w:val="000327EA"/>
    <w:rsid w:val="00041ECB"/>
    <w:rsid w:val="0004280D"/>
    <w:rsid w:val="00043FBD"/>
    <w:rsid w:val="000477CF"/>
    <w:rsid w:val="00047B34"/>
    <w:rsid w:val="00047DC4"/>
    <w:rsid w:val="0005021B"/>
    <w:rsid w:val="00053B29"/>
    <w:rsid w:val="00057ACB"/>
    <w:rsid w:val="00060642"/>
    <w:rsid w:val="000668AC"/>
    <w:rsid w:val="000722D3"/>
    <w:rsid w:val="00077961"/>
    <w:rsid w:val="0008168F"/>
    <w:rsid w:val="000860D6"/>
    <w:rsid w:val="00087E19"/>
    <w:rsid w:val="00092587"/>
    <w:rsid w:val="0009304D"/>
    <w:rsid w:val="00093AE5"/>
    <w:rsid w:val="00094EE0"/>
    <w:rsid w:val="000954E4"/>
    <w:rsid w:val="000A0CEB"/>
    <w:rsid w:val="000A36AE"/>
    <w:rsid w:val="000A4332"/>
    <w:rsid w:val="000B0DA1"/>
    <w:rsid w:val="000B15C6"/>
    <w:rsid w:val="000B44B5"/>
    <w:rsid w:val="000C0109"/>
    <w:rsid w:val="000C62B8"/>
    <w:rsid w:val="000D7489"/>
    <w:rsid w:val="000F1663"/>
    <w:rsid w:val="000F50B5"/>
    <w:rsid w:val="000F50D2"/>
    <w:rsid w:val="000F755F"/>
    <w:rsid w:val="0010189A"/>
    <w:rsid w:val="001045D4"/>
    <w:rsid w:val="00105D0E"/>
    <w:rsid w:val="00107874"/>
    <w:rsid w:val="00107CD4"/>
    <w:rsid w:val="0011066A"/>
    <w:rsid w:val="00112E78"/>
    <w:rsid w:val="00114F68"/>
    <w:rsid w:val="00120009"/>
    <w:rsid w:val="00124A7F"/>
    <w:rsid w:val="00130E06"/>
    <w:rsid w:val="00140C19"/>
    <w:rsid w:val="0015002B"/>
    <w:rsid w:val="00163541"/>
    <w:rsid w:val="001654F7"/>
    <w:rsid w:val="001672EE"/>
    <w:rsid w:val="001737B5"/>
    <w:rsid w:val="00181223"/>
    <w:rsid w:val="00196D83"/>
    <w:rsid w:val="001A15CA"/>
    <w:rsid w:val="001A16A6"/>
    <w:rsid w:val="001A416A"/>
    <w:rsid w:val="001A6D48"/>
    <w:rsid w:val="001B08A7"/>
    <w:rsid w:val="001B7318"/>
    <w:rsid w:val="001C2814"/>
    <w:rsid w:val="001D5DFF"/>
    <w:rsid w:val="001E00D5"/>
    <w:rsid w:val="001F7E80"/>
    <w:rsid w:val="002061DA"/>
    <w:rsid w:val="00212D85"/>
    <w:rsid w:val="00212DDF"/>
    <w:rsid w:val="002130F9"/>
    <w:rsid w:val="0021768C"/>
    <w:rsid w:val="002235D6"/>
    <w:rsid w:val="00223AD6"/>
    <w:rsid w:val="00224E5E"/>
    <w:rsid w:val="00244DBA"/>
    <w:rsid w:val="0024626F"/>
    <w:rsid w:val="00250B25"/>
    <w:rsid w:val="0025166D"/>
    <w:rsid w:val="002654F0"/>
    <w:rsid w:val="00271F9E"/>
    <w:rsid w:val="00273E8E"/>
    <w:rsid w:val="002775DF"/>
    <w:rsid w:val="00286544"/>
    <w:rsid w:val="00286F76"/>
    <w:rsid w:val="002948FB"/>
    <w:rsid w:val="00297A77"/>
    <w:rsid w:val="002A78E3"/>
    <w:rsid w:val="002A79FF"/>
    <w:rsid w:val="002B1224"/>
    <w:rsid w:val="002B2782"/>
    <w:rsid w:val="002C3AEF"/>
    <w:rsid w:val="002C7AC4"/>
    <w:rsid w:val="002C7DBC"/>
    <w:rsid w:val="002D2382"/>
    <w:rsid w:val="0030430E"/>
    <w:rsid w:val="00313D38"/>
    <w:rsid w:val="003201D5"/>
    <w:rsid w:val="00321601"/>
    <w:rsid w:val="00323205"/>
    <w:rsid w:val="003403A4"/>
    <w:rsid w:val="00354B5B"/>
    <w:rsid w:val="00355A73"/>
    <w:rsid w:val="00355DDD"/>
    <w:rsid w:val="003614CF"/>
    <w:rsid w:val="00381530"/>
    <w:rsid w:val="003A356D"/>
    <w:rsid w:val="003A3990"/>
    <w:rsid w:val="003B1C0F"/>
    <w:rsid w:val="003B2D57"/>
    <w:rsid w:val="003B3EF0"/>
    <w:rsid w:val="003C77C5"/>
    <w:rsid w:val="003E14DF"/>
    <w:rsid w:val="00414C51"/>
    <w:rsid w:val="00416147"/>
    <w:rsid w:val="00417D02"/>
    <w:rsid w:val="0042130E"/>
    <w:rsid w:val="0043232F"/>
    <w:rsid w:val="004344EF"/>
    <w:rsid w:val="00435650"/>
    <w:rsid w:val="00435CCD"/>
    <w:rsid w:val="00436CB0"/>
    <w:rsid w:val="0044040C"/>
    <w:rsid w:val="004511B0"/>
    <w:rsid w:val="004522DD"/>
    <w:rsid w:val="00457782"/>
    <w:rsid w:val="00461AE2"/>
    <w:rsid w:val="00462101"/>
    <w:rsid w:val="004627B3"/>
    <w:rsid w:val="00466838"/>
    <w:rsid w:val="00467FBB"/>
    <w:rsid w:val="00470149"/>
    <w:rsid w:val="004727F6"/>
    <w:rsid w:val="004746BE"/>
    <w:rsid w:val="004762E9"/>
    <w:rsid w:val="00480E6B"/>
    <w:rsid w:val="0048684F"/>
    <w:rsid w:val="00493BDB"/>
    <w:rsid w:val="00496C00"/>
    <w:rsid w:val="0049798F"/>
    <w:rsid w:val="004A26A7"/>
    <w:rsid w:val="004A7C86"/>
    <w:rsid w:val="004C6DC6"/>
    <w:rsid w:val="004D0CB6"/>
    <w:rsid w:val="004E6FBE"/>
    <w:rsid w:val="004F5C51"/>
    <w:rsid w:val="00502102"/>
    <w:rsid w:val="005159C2"/>
    <w:rsid w:val="005367E7"/>
    <w:rsid w:val="0054120B"/>
    <w:rsid w:val="005661E1"/>
    <w:rsid w:val="00566E41"/>
    <w:rsid w:val="00582027"/>
    <w:rsid w:val="00590214"/>
    <w:rsid w:val="005944B6"/>
    <w:rsid w:val="00594FBE"/>
    <w:rsid w:val="0059777E"/>
    <w:rsid w:val="005A4352"/>
    <w:rsid w:val="005B5B02"/>
    <w:rsid w:val="005B600C"/>
    <w:rsid w:val="005B737A"/>
    <w:rsid w:val="005B79A1"/>
    <w:rsid w:val="005C30D9"/>
    <w:rsid w:val="005C385A"/>
    <w:rsid w:val="005D34B2"/>
    <w:rsid w:val="005D39B3"/>
    <w:rsid w:val="005D5C8B"/>
    <w:rsid w:val="005E2BEF"/>
    <w:rsid w:val="005E490E"/>
    <w:rsid w:val="005F2F52"/>
    <w:rsid w:val="005F33D6"/>
    <w:rsid w:val="005F49E3"/>
    <w:rsid w:val="005F5AA4"/>
    <w:rsid w:val="00610B2F"/>
    <w:rsid w:val="00621AD1"/>
    <w:rsid w:val="00621FA1"/>
    <w:rsid w:val="00624F8F"/>
    <w:rsid w:val="00625751"/>
    <w:rsid w:val="006258DE"/>
    <w:rsid w:val="006300B6"/>
    <w:rsid w:val="006427AC"/>
    <w:rsid w:val="00643892"/>
    <w:rsid w:val="00644332"/>
    <w:rsid w:val="0065440C"/>
    <w:rsid w:val="00660456"/>
    <w:rsid w:val="00671FFC"/>
    <w:rsid w:val="006742A5"/>
    <w:rsid w:val="006A3D70"/>
    <w:rsid w:val="006A6CCB"/>
    <w:rsid w:val="006B1898"/>
    <w:rsid w:val="006B4339"/>
    <w:rsid w:val="006B553F"/>
    <w:rsid w:val="006C6730"/>
    <w:rsid w:val="006D056E"/>
    <w:rsid w:val="006D0A4F"/>
    <w:rsid w:val="006E26AE"/>
    <w:rsid w:val="007055D0"/>
    <w:rsid w:val="0070672F"/>
    <w:rsid w:val="007122B4"/>
    <w:rsid w:val="00714B22"/>
    <w:rsid w:val="00723A47"/>
    <w:rsid w:val="0072418A"/>
    <w:rsid w:val="00725FD4"/>
    <w:rsid w:val="00727E4A"/>
    <w:rsid w:val="0073314F"/>
    <w:rsid w:val="00753EDC"/>
    <w:rsid w:val="0076299C"/>
    <w:rsid w:val="007637AF"/>
    <w:rsid w:val="007665FF"/>
    <w:rsid w:val="00775F89"/>
    <w:rsid w:val="007778DE"/>
    <w:rsid w:val="00777ED3"/>
    <w:rsid w:val="007958F2"/>
    <w:rsid w:val="00796017"/>
    <w:rsid w:val="00796766"/>
    <w:rsid w:val="007A22B0"/>
    <w:rsid w:val="007A4752"/>
    <w:rsid w:val="007B0AD6"/>
    <w:rsid w:val="007B3F57"/>
    <w:rsid w:val="007C31F2"/>
    <w:rsid w:val="007C3205"/>
    <w:rsid w:val="007C7B73"/>
    <w:rsid w:val="007D342A"/>
    <w:rsid w:val="007D3BAB"/>
    <w:rsid w:val="007D5E37"/>
    <w:rsid w:val="007E067D"/>
    <w:rsid w:val="007E07AC"/>
    <w:rsid w:val="008021E4"/>
    <w:rsid w:val="00804031"/>
    <w:rsid w:val="00813E69"/>
    <w:rsid w:val="008200DD"/>
    <w:rsid w:val="00820B17"/>
    <w:rsid w:val="0083339D"/>
    <w:rsid w:val="00843AA7"/>
    <w:rsid w:val="00845F08"/>
    <w:rsid w:val="0085506A"/>
    <w:rsid w:val="0086303B"/>
    <w:rsid w:val="0088518E"/>
    <w:rsid w:val="00892A42"/>
    <w:rsid w:val="00892E83"/>
    <w:rsid w:val="008A3164"/>
    <w:rsid w:val="008B07CE"/>
    <w:rsid w:val="008B2AFD"/>
    <w:rsid w:val="008B49CB"/>
    <w:rsid w:val="008B529D"/>
    <w:rsid w:val="008B643F"/>
    <w:rsid w:val="008C027F"/>
    <w:rsid w:val="008C5ED8"/>
    <w:rsid w:val="008D24B7"/>
    <w:rsid w:val="008D4DB5"/>
    <w:rsid w:val="008E133C"/>
    <w:rsid w:val="008E75F5"/>
    <w:rsid w:val="008F29FF"/>
    <w:rsid w:val="008F4AB1"/>
    <w:rsid w:val="00900840"/>
    <w:rsid w:val="0090577E"/>
    <w:rsid w:val="009079B7"/>
    <w:rsid w:val="00910301"/>
    <w:rsid w:val="009141C9"/>
    <w:rsid w:val="00917893"/>
    <w:rsid w:val="00917E7D"/>
    <w:rsid w:val="00935ED5"/>
    <w:rsid w:val="009418FE"/>
    <w:rsid w:val="00970125"/>
    <w:rsid w:val="009710DF"/>
    <w:rsid w:val="009717D9"/>
    <w:rsid w:val="009757B7"/>
    <w:rsid w:val="00976E62"/>
    <w:rsid w:val="00986E5D"/>
    <w:rsid w:val="009A086E"/>
    <w:rsid w:val="009A2B7E"/>
    <w:rsid w:val="009A6FE7"/>
    <w:rsid w:val="009A7FEB"/>
    <w:rsid w:val="009B1820"/>
    <w:rsid w:val="009B3393"/>
    <w:rsid w:val="009B481A"/>
    <w:rsid w:val="009B48C9"/>
    <w:rsid w:val="009B5128"/>
    <w:rsid w:val="009B7A11"/>
    <w:rsid w:val="009C10F2"/>
    <w:rsid w:val="009C1955"/>
    <w:rsid w:val="009C5F8A"/>
    <w:rsid w:val="009C7F27"/>
    <w:rsid w:val="009D18CD"/>
    <w:rsid w:val="009D732E"/>
    <w:rsid w:val="009E072A"/>
    <w:rsid w:val="009E6378"/>
    <w:rsid w:val="00A00687"/>
    <w:rsid w:val="00A07AF3"/>
    <w:rsid w:val="00A15EEC"/>
    <w:rsid w:val="00A25FC4"/>
    <w:rsid w:val="00A2619E"/>
    <w:rsid w:val="00A27DCC"/>
    <w:rsid w:val="00A301F6"/>
    <w:rsid w:val="00A3336F"/>
    <w:rsid w:val="00A3424C"/>
    <w:rsid w:val="00A43FBB"/>
    <w:rsid w:val="00A46925"/>
    <w:rsid w:val="00A6067B"/>
    <w:rsid w:val="00A7001C"/>
    <w:rsid w:val="00A706BB"/>
    <w:rsid w:val="00A75790"/>
    <w:rsid w:val="00A7796F"/>
    <w:rsid w:val="00A77F11"/>
    <w:rsid w:val="00A81CFE"/>
    <w:rsid w:val="00A828E8"/>
    <w:rsid w:val="00A871B8"/>
    <w:rsid w:val="00AA1AAD"/>
    <w:rsid w:val="00AA6387"/>
    <w:rsid w:val="00AA6940"/>
    <w:rsid w:val="00AB057A"/>
    <w:rsid w:val="00AB5E0A"/>
    <w:rsid w:val="00AC0F10"/>
    <w:rsid w:val="00AD4004"/>
    <w:rsid w:val="00AF3855"/>
    <w:rsid w:val="00AF47A0"/>
    <w:rsid w:val="00B07808"/>
    <w:rsid w:val="00B14F60"/>
    <w:rsid w:val="00B154B3"/>
    <w:rsid w:val="00B15DB2"/>
    <w:rsid w:val="00B21419"/>
    <w:rsid w:val="00B21536"/>
    <w:rsid w:val="00B2310F"/>
    <w:rsid w:val="00B23302"/>
    <w:rsid w:val="00B31DFB"/>
    <w:rsid w:val="00B32B07"/>
    <w:rsid w:val="00B40BBD"/>
    <w:rsid w:val="00B460CB"/>
    <w:rsid w:val="00B475BE"/>
    <w:rsid w:val="00B5592D"/>
    <w:rsid w:val="00B62556"/>
    <w:rsid w:val="00B66F8D"/>
    <w:rsid w:val="00B73FD1"/>
    <w:rsid w:val="00B77852"/>
    <w:rsid w:val="00B80D12"/>
    <w:rsid w:val="00B81FA1"/>
    <w:rsid w:val="00B91E2C"/>
    <w:rsid w:val="00B9453D"/>
    <w:rsid w:val="00B97186"/>
    <w:rsid w:val="00BA0A10"/>
    <w:rsid w:val="00BA6255"/>
    <w:rsid w:val="00BC21E9"/>
    <w:rsid w:val="00BC224C"/>
    <w:rsid w:val="00BC435F"/>
    <w:rsid w:val="00BC47EA"/>
    <w:rsid w:val="00BD40F1"/>
    <w:rsid w:val="00BD4212"/>
    <w:rsid w:val="00BD4F1F"/>
    <w:rsid w:val="00BE2189"/>
    <w:rsid w:val="00BE3448"/>
    <w:rsid w:val="00BF3477"/>
    <w:rsid w:val="00C102BD"/>
    <w:rsid w:val="00C123AF"/>
    <w:rsid w:val="00C14713"/>
    <w:rsid w:val="00C16D23"/>
    <w:rsid w:val="00C25A1E"/>
    <w:rsid w:val="00C2761E"/>
    <w:rsid w:val="00C3422F"/>
    <w:rsid w:val="00C4187C"/>
    <w:rsid w:val="00C46369"/>
    <w:rsid w:val="00C526DD"/>
    <w:rsid w:val="00C60F92"/>
    <w:rsid w:val="00C6271D"/>
    <w:rsid w:val="00C64DC0"/>
    <w:rsid w:val="00C81CC2"/>
    <w:rsid w:val="00C95511"/>
    <w:rsid w:val="00C97DE6"/>
    <w:rsid w:val="00CA369A"/>
    <w:rsid w:val="00CB03C6"/>
    <w:rsid w:val="00CB1B21"/>
    <w:rsid w:val="00CB1F13"/>
    <w:rsid w:val="00CB2D93"/>
    <w:rsid w:val="00CB3F0A"/>
    <w:rsid w:val="00CB7668"/>
    <w:rsid w:val="00CB7873"/>
    <w:rsid w:val="00CC699A"/>
    <w:rsid w:val="00CD5275"/>
    <w:rsid w:val="00CD66AE"/>
    <w:rsid w:val="00CE0940"/>
    <w:rsid w:val="00CE7678"/>
    <w:rsid w:val="00CF3590"/>
    <w:rsid w:val="00D02520"/>
    <w:rsid w:val="00D0309E"/>
    <w:rsid w:val="00D03A3D"/>
    <w:rsid w:val="00D1293F"/>
    <w:rsid w:val="00D20947"/>
    <w:rsid w:val="00D2766B"/>
    <w:rsid w:val="00D30062"/>
    <w:rsid w:val="00D33FA4"/>
    <w:rsid w:val="00D37296"/>
    <w:rsid w:val="00D37FD3"/>
    <w:rsid w:val="00D47870"/>
    <w:rsid w:val="00D56222"/>
    <w:rsid w:val="00D61642"/>
    <w:rsid w:val="00D63EAF"/>
    <w:rsid w:val="00D650F3"/>
    <w:rsid w:val="00D66556"/>
    <w:rsid w:val="00D77CCB"/>
    <w:rsid w:val="00D826E7"/>
    <w:rsid w:val="00D858BF"/>
    <w:rsid w:val="00D871BA"/>
    <w:rsid w:val="00D9664F"/>
    <w:rsid w:val="00D9668E"/>
    <w:rsid w:val="00DA56BB"/>
    <w:rsid w:val="00DA6CB4"/>
    <w:rsid w:val="00DB2F09"/>
    <w:rsid w:val="00DB6F37"/>
    <w:rsid w:val="00DC2241"/>
    <w:rsid w:val="00DD46F4"/>
    <w:rsid w:val="00DE1902"/>
    <w:rsid w:val="00DE5CE6"/>
    <w:rsid w:val="00DE5E6D"/>
    <w:rsid w:val="00DF1936"/>
    <w:rsid w:val="00DF2A6E"/>
    <w:rsid w:val="00E0493F"/>
    <w:rsid w:val="00E12917"/>
    <w:rsid w:val="00E129F6"/>
    <w:rsid w:val="00E17FD9"/>
    <w:rsid w:val="00E23BA7"/>
    <w:rsid w:val="00E3022E"/>
    <w:rsid w:val="00E43E31"/>
    <w:rsid w:val="00E4687B"/>
    <w:rsid w:val="00E471A9"/>
    <w:rsid w:val="00E513DC"/>
    <w:rsid w:val="00E53E7D"/>
    <w:rsid w:val="00E55149"/>
    <w:rsid w:val="00E650DC"/>
    <w:rsid w:val="00E72680"/>
    <w:rsid w:val="00E740C5"/>
    <w:rsid w:val="00E747F0"/>
    <w:rsid w:val="00E82CE3"/>
    <w:rsid w:val="00E8496B"/>
    <w:rsid w:val="00E86C08"/>
    <w:rsid w:val="00E95608"/>
    <w:rsid w:val="00E97F3D"/>
    <w:rsid w:val="00EA2DA6"/>
    <w:rsid w:val="00EA6F1B"/>
    <w:rsid w:val="00EC2910"/>
    <w:rsid w:val="00EC39A5"/>
    <w:rsid w:val="00ED0C8A"/>
    <w:rsid w:val="00ED0FC1"/>
    <w:rsid w:val="00ED5908"/>
    <w:rsid w:val="00EE4978"/>
    <w:rsid w:val="00EE5DDD"/>
    <w:rsid w:val="00F02CA2"/>
    <w:rsid w:val="00F032FE"/>
    <w:rsid w:val="00F06635"/>
    <w:rsid w:val="00F06A25"/>
    <w:rsid w:val="00F10D9C"/>
    <w:rsid w:val="00F12541"/>
    <w:rsid w:val="00F23A6D"/>
    <w:rsid w:val="00F24C70"/>
    <w:rsid w:val="00F30789"/>
    <w:rsid w:val="00F416A8"/>
    <w:rsid w:val="00F41902"/>
    <w:rsid w:val="00F433D2"/>
    <w:rsid w:val="00F44971"/>
    <w:rsid w:val="00F50849"/>
    <w:rsid w:val="00F50B1E"/>
    <w:rsid w:val="00F55684"/>
    <w:rsid w:val="00F57922"/>
    <w:rsid w:val="00F613EC"/>
    <w:rsid w:val="00F624E8"/>
    <w:rsid w:val="00F759EA"/>
    <w:rsid w:val="00F8491D"/>
    <w:rsid w:val="00F90A48"/>
    <w:rsid w:val="00FA0A82"/>
    <w:rsid w:val="00FA217F"/>
    <w:rsid w:val="00FB1F94"/>
    <w:rsid w:val="00FC7543"/>
    <w:rsid w:val="00FD309D"/>
    <w:rsid w:val="00FD415D"/>
    <w:rsid w:val="00FD5922"/>
    <w:rsid w:val="00FE1596"/>
    <w:rsid w:val="00FE335D"/>
    <w:rsid w:val="00FE4BFE"/>
    <w:rsid w:val="00FF0092"/>
    <w:rsid w:val="00FF21CE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tabs>
        <w:tab w:val="left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tabs>
        <w:tab w:val="left" w:pos="0"/>
      </w:tabs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tabs>
        <w:tab w:val="left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p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eastAsia="Times New Roman" w:hAnsi="Cambria" w:cs="Cambria"/>
      <w:b/>
      <w:bCs/>
      <w:kern w:val="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eastAsia="Times New Roman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eastAsia="Times New Roman" w:hAnsi="Cambria" w:cs="Cambria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eastAsia="Times New Roman" w:hAnsi="Calibri" w:cs="Calibri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eastAsia="Times New Roman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eastAsia="Times New Roman" w:hAnsi="Calibri" w:cs="Calibri"/>
      <w:b/>
      <w:bCs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eastAsia="Times New Roman" w:hAnsi="Calibri" w:cs="Calibri"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eastAsia="Times New Roman" w:hAnsi="Calibri" w:cs="Calibri"/>
      <w:i/>
      <w:iCs/>
      <w:sz w:val="24"/>
      <w:szCs w:val="24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eastAsia="Times New Roman" w:hAnsi="Cambria" w:cs="Cambria"/>
      <w:lang w:eastAsia="ar-SA" w:bidi="ar-SA"/>
    </w:rPr>
  </w:style>
  <w:style w:type="character" w:customStyle="1" w:styleId="WW8Num1z0">
    <w:name w:val="WW8Num1z0"/>
    <w:uiPriority w:val="99"/>
    <w:qFormat/>
  </w:style>
  <w:style w:type="character" w:customStyle="1" w:styleId="WW8Num1z1">
    <w:name w:val="WW8Num1z1"/>
    <w:uiPriority w:val="99"/>
    <w:qFormat/>
  </w:style>
  <w:style w:type="character" w:customStyle="1" w:styleId="WW8Num1z2">
    <w:name w:val="WW8Num1z2"/>
    <w:uiPriority w:val="99"/>
    <w:qFormat/>
  </w:style>
  <w:style w:type="character" w:customStyle="1" w:styleId="WW8Num1z3">
    <w:name w:val="WW8Num1z3"/>
    <w:uiPriority w:val="99"/>
    <w:qFormat/>
  </w:style>
  <w:style w:type="character" w:customStyle="1" w:styleId="WW8Num1z4">
    <w:name w:val="WW8Num1z4"/>
    <w:uiPriority w:val="99"/>
    <w:qFormat/>
  </w:style>
  <w:style w:type="character" w:customStyle="1" w:styleId="WW8Num1z5">
    <w:name w:val="WW8Num1z5"/>
    <w:uiPriority w:val="99"/>
    <w:qFormat/>
  </w:style>
  <w:style w:type="character" w:customStyle="1" w:styleId="WW8Num1z6">
    <w:name w:val="WW8Num1z6"/>
    <w:uiPriority w:val="99"/>
    <w:qFormat/>
  </w:style>
  <w:style w:type="character" w:customStyle="1" w:styleId="WW8Num1z7">
    <w:name w:val="WW8Num1z7"/>
    <w:uiPriority w:val="99"/>
    <w:qFormat/>
  </w:style>
  <w:style w:type="character" w:customStyle="1" w:styleId="WW8Num1z8">
    <w:name w:val="WW8Num1z8"/>
    <w:uiPriority w:val="99"/>
    <w:qFormat/>
  </w:style>
  <w:style w:type="character" w:customStyle="1" w:styleId="WW8Num2z0">
    <w:name w:val="WW8Num2z0"/>
    <w:uiPriority w:val="99"/>
    <w:qFormat/>
    <w:rPr>
      <w:rFonts w:ascii="Symbol" w:hAnsi="Symbol" w:cs="Symbol"/>
      <w:sz w:val="28"/>
      <w:szCs w:val="28"/>
    </w:rPr>
  </w:style>
  <w:style w:type="character" w:customStyle="1" w:styleId="WW8Num2z1">
    <w:name w:val="WW8Num2z1"/>
    <w:uiPriority w:val="99"/>
    <w:qFormat/>
    <w:rPr>
      <w:rFonts w:ascii="Courier New" w:hAnsi="Courier New" w:cs="Courier New"/>
    </w:rPr>
  </w:style>
  <w:style w:type="character" w:customStyle="1" w:styleId="WW8Num2z2">
    <w:name w:val="WW8Num2z2"/>
    <w:uiPriority w:val="99"/>
    <w:qFormat/>
    <w:rPr>
      <w:rFonts w:ascii="Wingdings" w:hAnsi="Wingdings" w:cs="Wingdings"/>
    </w:rPr>
  </w:style>
  <w:style w:type="character" w:customStyle="1" w:styleId="21">
    <w:name w:val="Основной шрифт абзаца2"/>
    <w:uiPriority w:val="99"/>
    <w:qFormat/>
  </w:style>
  <w:style w:type="character" w:customStyle="1" w:styleId="WW8Num5z0">
    <w:name w:val="WW8Num5z0"/>
    <w:uiPriority w:val="99"/>
    <w:qFormat/>
    <w:rPr>
      <w:rFonts w:ascii="Symbol" w:hAnsi="Symbol" w:cs="Symbol"/>
    </w:rPr>
  </w:style>
  <w:style w:type="character" w:customStyle="1" w:styleId="WW8Num6z0">
    <w:name w:val="WW8Num6z0"/>
    <w:uiPriority w:val="99"/>
    <w:qFormat/>
    <w:rPr>
      <w:rFonts w:ascii="Symbol" w:hAnsi="Symbol" w:cs="Symbol"/>
    </w:rPr>
  </w:style>
  <w:style w:type="character" w:customStyle="1" w:styleId="WW8Num7z0">
    <w:name w:val="WW8Num7z0"/>
    <w:uiPriority w:val="99"/>
    <w:qFormat/>
    <w:rPr>
      <w:rFonts w:ascii="Symbol" w:hAnsi="Symbol" w:cs="Symbol"/>
    </w:rPr>
  </w:style>
  <w:style w:type="character" w:customStyle="1" w:styleId="WW8Num8z0">
    <w:name w:val="WW8Num8z0"/>
    <w:uiPriority w:val="99"/>
    <w:qFormat/>
    <w:rPr>
      <w:rFonts w:ascii="Symbol" w:hAnsi="Symbol" w:cs="Symbol"/>
    </w:rPr>
  </w:style>
  <w:style w:type="character" w:customStyle="1" w:styleId="WW8Num10z0">
    <w:name w:val="WW8Num10z0"/>
    <w:uiPriority w:val="99"/>
    <w:qFormat/>
    <w:rPr>
      <w:rFonts w:ascii="Symbol" w:hAnsi="Symbol" w:cs="Symbol"/>
    </w:rPr>
  </w:style>
  <w:style w:type="character" w:customStyle="1" w:styleId="11">
    <w:name w:val="Основной шрифт абзаца1"/>
    <w:uiPriority w:val="99"/>
    <w:qFormat/>
    <w:rPr>
      <w:lang w:val="ru-RU"/>
    </w:rPr>
  </w:style>
  <w:style w:type="character" w:styleId="a3">
    <w:name w:val="page number"/>
    <w:basedOn w:val="11"/>
    <w:uiPriority w:val="99"/>
    <w:qFormat/>
    <w:rPr>
      <w:lang w:val="ru-RU"/>
    </w:rPr>
  </w:style>
  <w:style w:type="character" w:styleId="HTML">
    <w:name w:val="HTML Acronym"/>
    <w:basedOn w:val="11"/>
    <w:uiPriority w:val="99"/>
    <w:qFormat/>
    <w:rPr>
      <w:lang w:val="ru-RU"/>
    </w:rPr>
  </w:style>
  <w:style w:type="character" w:styleId="a4">
    <w:name w:val="Emphasis"/>
    <w:basedOn w:val="a0"/>
    <w:uiPriority w:val="99"/>
    <w:qFormat/>
    <w:rPr>
      <w:i/>
      <w:iCs/>
      <w:lang w:val="ru-RU"/>
    </w:rPr>
  </w:style>
  <w:style w:type="character" w:customStyle="1" w:styleId="-">
    <w:name w:val="Интернет-ссылка"/>
    <w:basedOn w:val="a0"/>
    <w:uiPriority w:val="99"/>
    <w:rPr>
      <w:color w:val="0000FF"/>
      <w:u w:val="single"/>
      <w:lang w:val="ru-RU"/>
    </w:rPr>
  </w:style>
  <w:style w:type="character" w:customStyle="1" w:styleId="a5">
    <w:name w:val="Символы концевой сноски"/>
    <w:uiPriority w:val="99"/>
    <w:qFormat/>
    <w:rPr>
      <w:vertAlign w:val="superscript"/>
      <w:lang w:val="ru-RU"/>
    </w:rPr>
  </w:style>
  <w:style w:type="character" w:customStyle="1" w:styleId="12">
    <w:name w:val="Знак примечания1"/>
    <w:uiPriority w:val="99"/>
    <w:qFormat/>
    <w:rPr>
      <w:sz w:val="16"/>
      <w:szCs w:val="16"/>
      <w:lang w:val="ru-RU"/>
    </w:rPr>
  </w:style>
  <w:style w:type="character" w:customStyle="1" w:styleId="a6">
    <w:name w:val="Символ сноски"/>
    <w:uiPriority w:val="99"/>
    <w:qFormat/>
    <w:rPr>
      <w:vertAlign w:val="superscript"/>
      <w:lang w:val="ru-RU"/>
    </w:rPr>
  </w:style>
  <w:style w:type="character" w:styleId="HTML0">
    <w:name w:val="HTML Keyboard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HTML1">
    <w:name w:val="HTML Code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a7">
    <w:name w:val="line number"/>
    <w:basedOn w:val="11"/>
    <w:uiPriority w:val="99"/>
    <w:qFormat/>
    <w:rPr>
      <w:lang w:val="ru-RU"/>
    </w:rPr>
  </w:style>
  <w:style w:type="character" w:styleId="HTML2">
    <w:name w:val="HTML Sample"/>
    <w:basedOn w:val="a0"/>
    <w:uiPriority w:val="99"/>
    <w:qFormat/>
    <w:rPr>
      <w:rFonts w:ascii="Courier New" w:hAnsi="Courier New" w:cs="Courier New"/>
      <w:lang w:val="ru-RU"/>
    </w:rPr>
  </w:style>
  <w:style w:type="character" w:styleId="HTML3">
    <w:name w:val="HTML Definition"/>
    <w:basedOn w:val="a0"/>
    <w:uiPriority w:val="99"/>
    <w:qFormat/>
    <w:rPr>
      <w:i/>
      <w:iCs/>
      <w:lang w:val="ru-RU"/>
    </w:rPr>
  </w:style>
  <w:style w:type="character" w:styleId="HTML4">
    <w:name w:val="HTML Variable"/>
    <w:basedOn w:val="a0"/>
    <w:uiPriority w:val="99"/>
    <w:qFormat/>
    <w:rPr>
      <w:i/>
      <w:iCs/>
      <w:lang w:val="ru-RU"/>
    </w:rPr>
  </w:style>
  <w:style w:type="character" w:styleId="HTML5">
    <w:name w:val="HTML Typewriter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a8">
    <w:name w:val="FollowedHyperlink"/>
    <w:basedOn w:val="a0"/>
    <w:uiPriority w:val="99"/>
    <w:qFormat/>
    <w:rPr>
      <w:color w:val="800080"/>
      <w:u w:val="single"/>
      <w:lang w:val="ru-RU"/>
    </w:rPr>
  </w:style>
  <w:style w:type="character" w:styleId="a9">
    <w:name w:val="Strong"/>
    <w:basedOn w:val="a0"/>
    <w:uiPriority w:val="99"/>
    <w:qFormat/>
    <w:rPr>
      <w:b/>
      <w:bCs/>
      <w:lang w:val="ru-RU"/>
    </w:rPr>
  </w:style>
  <w:style w:type="character" w:styleId="HTML6">
    <w:name w:val="HTML Cite"/>
    <w:basedOn w:val="a0"/>
    <w:uiPriority w:val="99"/>
    <w:qFormat/>
    <w:rPr>
      <w:i/>
      <w:iCs/>
      <w:lang w:val="ru-RU"/>
    </w:rPr>
  </w:style>
  <w:style w:type="character" w:customStyle="1" w:styleId="aa">
    <w:name w:val="Основной текст Знак"/>
    <w:basedOn w:val="a0"/>
    <w:link w:val="ab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c">
    <w:name w:val="Подпись Знак"/>
    <w:basedOn w:val="a0"/>
    <w:link w:val="ad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e">
    <w:name w:val="Верхний колонтитул Знак"/>
    <w:basedOn w:val="a0"/>
    <w:link w:val="af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f0">
    <w:name w:val="Нижний колонтитул Знак"/>
    <w:basedOn w:val="a0"/>
    <w:link w:val="af1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HTMLAddressChar">
    <w:name w:val="HTML Address Char"/>
    <w:basedOn w:val="a0"/>
    <w:uiPriority w:val="99"/>
    <w:semiHidden/>
    <w:qFormat/>
    <w:locked/>
    <w:rPr>
      <w:i/>
      <w:iCs/>
      <w:sz w:val="24"/>
      <w:szCs w:val="24"/>
      <w:lang w:eastAsia="ar-SA" w:bidi="ar-SA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f4">
    <w:name w:val="Название Знак"/>
    <w:basedOn w:val="a0"/>
    <w:link w:val="af5"/>
    <w:uiPriority w:val="99"/>
    <w:qFormat/>
    <w:locked/>
    <w:rPr>
      <w:rFonts w:ascii="Cambria" w:eastAsia="Times New Roman" w:hAnsi="Cambria" w:cs="Cambria"/>
      <w:b/>
      <w:bCs/>
      <w:kern w:val="2"/>
      <w:sz w:val="32"/>
      <w:szCs w:val="32"/>
      <w:lang w:eastAsia="ar-SA" w:bidi="ar-SA"/>
    </w:rPr>
  </w:style>
  <w:style w:type="character" w:customStyle="1" w:styleId="af6">
    <w:name w:val="Подзаголовок Знак"/>
    <w:basedOn w:val="a0"/>
    <w:link w:val="af7"/>
    <w:uiPriority w:val="99"/>
    <w:qFormat/>
    <w:locked/>
    <w:rPr>
      <w:rFonts w:ascii="Cambria" w:eastAsia="Times New Roman" w:hAnsi="Cambria" w:cs="Cambria"/>
      <w:sz w:val="24"/>
      <w:szCs w:val="24"/>
      <w:lang w:eastAsia="ar-SA" w:bidi="ar-SA"/>
    </w:rPr>
  </w:style>
  <w:style w:type="character" w:customStyle="1" w:styleId="HTMLPreformattedChar">
    <w:name w:val="HTML Preformatted Char"/>
    <w:basedOn w:val="a0"/>
    <w:uiPriority w:val="99"/>
    <w:semiHidden/>
    <w:qFormat/>
    <w:locked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f8">
    <w:name w:val="Текст концевой сноски Знак"/>
    <w:basedOn w:val="a0"/>
    <w:link w:val="af9"/>
    <w:uiPriority w:val="99"/>
    <w:semiHidden/>
    <w:qFormat/>
    <w:locked/>
    <w:rPr>
      <w:sz w:val="20"/>
      <w:szCs w:val="20"/>
      <w:lang w:eastAsia="ar-SA" w:bidi="ar-SA"/>
    </w:rPr>
  </w:style>
  <w:style w:type="character" w:customStyle="1" w:styleId="afa">
    <w:name w:val="Текст сноски Знак"/>
    <w:basedOn w:val="a0"/>
    <w:link w:val="afb"/>
    <w:uiPriority w:val="99"/>
    <w:semiHidden/>
    <w:qFormat/>
    <w:locked/>
    <w:rPr>
      <w:sz w:val="20"/>
      <w:szCs w:val="20"/>
      <w:lang w:eastAsia="ar-SA" w:bidi="ar-SA"/>
    </w:rPr>
  </w:style>
  <w:style w:type="character" w:customStyle="1" w:styleId="E-mailSignatureChar">
    <w:name w:val="E-mail Signature Char"/>
    <w:basedOn w:val="a0"/>
    <w:uiPriority w:val="99"/>
    <w:semiHidden/>
    <w:qFormat/>
    <w:rPr>
      <w:sz w:val="24"/>
      <w:szCs w:val="24"/>
      <w:lang w:eastAsia="ar-SA" w:bidi="ar-SA"/>
    </w:rPr>
  </w:style>
  <w:style w:type="character" w:customStyle="1" w:styleId="ConsPlusNormal">
    <w:name w:val="ConsPlusNormal Знак"/>
    <w:uiPriority w:val="99"/>
    <w:qFormat/>
    <w:locked/>
    <w:rPr>
      <w:rFonts w:ascii="Arial" w:hAnsi="Arial" w:cs="Arial"/>
      <w:lang w:val="ru-RU" w:eastAsia="ar-SA" w:bidi="ar-SA"/>
    </w:rPr>
  </w:style>
  <w:style w:type="character" w:customStyle="1" w:styleId="BalloonTextChar">
    <w:name w:val="Balloon Text Char"/>
    <w:basedOn w:val="a0"/>
    <w:uiPriority w:val="99"/>
    <w:semiHidden/>
    <w:qFormat/>
    <w:locked/>
    <w:rPr>
      <w:sz w:val="2"/>
      <w:szCs w:val="2"/>
      <w:lang w:eastAsia="ar-SA" w:bidi="ar-SA"/>
    </w:rPr>
  </w:style>
  <w:style w:type="character" w:customStyle="1" w:styleId="afc">
    <w:name w:val="Без интервала Знак"/>
    <w:uiPriority w:val="99"/>
    <w:qFormat/>
    <w:locked/>
    <w:rPr>
      <w:rFonts w:ascii="Calibri" w:hAnsi="Calibri" w:cs="Calibri"/>
      <w:sz w:val="22"/>
      <w:szCs w:val="22"/>
      <w:lang w:val="ru-RU" w:eastAsia="en-US"/>
    </w:rPr>
  </w:style>
  <w:style w:type="character" w:customStyle="1" w:styleId="ListLabel1">
    <w:name w:val="ListLabel 1"/>
    <w:uiPriority w:val="99"/>
    <w:qFormat/>
    <w:rsid w:val="00E231F0"/>
    <w:rPr>
      <w:sz w:val="28"/>
      <w:szCs w:val="28"/>
    </w:rPr>
  </w:style>
  <w:style w:type="character" w:customStyle="1" w:styleId="ListLabel2">
    <w:name w:val="ListLabel 2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ListLabel3">
    <w:name w:val="ListLabel 3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ListLabel4">
    <w:name w:val="ListLabel 4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SignatureChar1">
    <w:name w:val="Signature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HeaderChar1">
    <w:name w:val="Header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FooterChar1">
    <w:name w:val="Footer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HTML7">
    <w:name w:val="Адрес HTML Знак"/>
    <w:basedOn w:val="a0"/>
    <w:link w:val="HTML8"/>
    <w:uiPriority w:val="99"/>
    <w:semiHidden/>
    <w:qFormat/>
    <w:rsid w:val="009B41BF"/>
    <w:rPr>
      <w:i/>
      <w:iCs/>
      <w:sz w:val="24"/>
      <w:szCs w:val="24"/>
      <w:lang w:eastAsia="ar-SA"/>
    </w:rPr>
  </w:style>
  <w:style w:type="character" w:customStyle="1" w:styleId="BodyTextIndentChar1">
    <w:name w:val="Body Text Indent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TitleChar1">
    <w:name w:val="Title Char1"/>
    <w:basedOn w:val="a0"/>
    <w:uiPriority w:val="10"/>
    <w:qFormat/>
    <w:rsid w:val="009B41B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SubtitleChar1">
    <w:name w:val="Subtitle Char1"/>
    <w:basedOn w:val="a0"/>
    <w:uiPriority w:val="11"/>
    <w:qFormat/>
    <w:rsid w:val="009B41BF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customStyle="1" w:styleId="HTML9">
    <w:name w:val="Стандартный HTML Знак"/>
    <w:basedOn w:val="a0"/>
    <w:link w:val="HTMLa"/>
    <w:uiPriority w:val="99"/>
    <w:semiHidden/>
    <w:qFormat/>
    <w:rsid w:val="009B41BF"/>
    <w:rPr>
      <w:rFonts w:ascii="Courier New" w:hAnsi="Courier New" w:cs="Courier New"/>
      <w:sz w:val="20"/>
      <w:szCs w:val="20"/>
      <w:lang w:eastAsia="ar-SA"/>
    </w:rPr>
  </w:style>
  <w:style w:type="character" w:customStyle="1" w:styleId="EndnoteTextChar1">
    <w:name w:val="Endnote Text Char1"/>
    <w:basedOn w:val="a0"/>
    <w:uiPriority w:val="99"/>
    <w:semiHidden/>
    <w:qFormat/>
    <w:rsid w:val="009B41BF"/>
    <w:rPr>
      <w:sz w:val="20"/>
      <w:szCs w:val="20"/>
      <w:lang w:eastAsia="ar-SA"/>
    </w:rPr>
  </w:style>
  <w:style w:type="character" w:customStyle="1" w:styleId="FootnoteTextChar1">
    <w:name w:val="Footnote Text Char1"/>
    <w:basedOn w:val="a0"/>
    <w:uiPriority w:val="99"/>
    <w:semiHidden/>
    <w:qFormat/>
    <w:rsid w:val="009B41BF"/>
    <w:rPr>
      <w:sz w:val="20"/>
      <w:szCs w:val="20"/>
      <w:lang w:eastAsia="ar-SA"/>
    </w:rPr>
  </w:style>
  <w:style w:type="character" w:customStyle="1" w:styleId="E-mailSignatureChar1">
    <w:name w:val="E-mail Signature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afd">
    <w:name w:val="Текст выноски Знак"/>
    <w:basedOn w:val="a0"/>
    <w:link w:val="afe"/>
    <w:uiPriority w:val="99"/>
    <w:semiHidden/>
    <w:qFormat/>
    <w:rsid w:val="009B41BF"/>
    <w:rPr>
      <w:sz w:val="0"/>
      <w:szCs w:val="0"/>
      <w:lang w:eastAsia="ar-SA"/>
    </w:rPr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paragraph" w:customStyle="1" w:styleId="aff">
    <w:name w:val="Заголовок"/>
    <w:basedOn w:val="a"/>
    <w:next w:val="ab"/>
    <w:uiPriority w:val="99"/>
    <w:qFormat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b">
    <w:name w:val="Body Text"/>
    <w:basedOn w:val="a"/>
    <w:link w:val="aa"/>
    <w:uiPriority w:val="99"/>
    <w:pPr>
      <w:spacing w:after="220" w:line="220" w:lineRule="atLeast"/>
      <w:ind w:firstLine="720"/>
    </w:pPr>
    <w:rPr>
      <w:sz w:val="20"/>
      <w:szCs w:val="20"/>
    </w:rPr>
  </w:style>
  <w:style w:type="paragraph" w:styleId="aff0">
    <w:name w:val="List"/>
    <w:basedOn w:val="a"/>
    <w:uiPriority w:val="99"/>
    <w:pPr>
      <w:ind w:left="283" w:hanging="283"/>
    </w:pPr>
  </w:style>
  <w:style w:type="paragraph" w:styleId="aff1">
    <w:name w:val="caption"/>
    <w:basedOn w:val="a"/>
    <w:uiPriority w:val="99"/>
    <w:qFormat/>
    <w:rsid w:val="00E231F0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next w:val="13"/>
    <w:uiPriority w:val="99"/>
    <w:semiHidden/>
    <w:qFormat/>
    <w:rPr>
      <w:rFonts w:ascii="Arial" w:hAnsi="Arial" w:cs="Arial"/>
      <w:b/>
      <w:bCs/>
    </w:rPr>
  </w:style>
  <w:style w:type="paragraph" w:styleId="13">
    <w:name w:val="index 1"/>
    <w:basedOn w:val="a"/>
    <w:next w:val="a"/>
    <w:autoRedefine/>
    <w:uiPriority w:val="99"/>
    <w:semiHidden/>
    <w:qFormat/>
    <w:pPr>
      <w:ind w:left="240" w:hanging="240"/>
    </w:pPr>
  </w:style>
  <w:style w:type="paragraph" w:customStyle="1" w:styleId="22">
    <w:name w:val="Название2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"/>
    <w:uiPriority w:val="99"/>
    <w:qFormat/>
    <w:pPr>
      <w:suppressLineNumbers/>
    </w:pPr>
  </w:style>
  <w:style w:type="paragraph" w:customStyle="1" w:styleId="14">
    <w:name w:val="Название1"/>
    <w:basedOn w:val="a"/>
    <w:uiPriority w:val="99"/>
    <w:qFormat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qFormat/>
    <w:pPr>
      <w:suppressLineNumbers/>
    </w:pPr>
    <w:rPr>
      <w:rFonts w:ascii="Arial" w:hAnsi="Arial" w:cs="Arial"/>
    </w:rPr>
  </w:style>
  <w:style w:type="paragraph" w:customStyle="1" w:styleId="aff3">
    <w:name w:val="Обратный адрес"/>
    <w:basedOn w:val="a"/>
    <w:uiPriority w:val="99"/>
    <w:qFormat/>
  </w:style>
  <w:style w:type="paragraph" w:styleId="ad">
    <w:name w:val="Signature"/>
    <w:basedOn w:val="a"/>
    <w:next w:val="aff4"/>
    <w:link w:val="ac"/>
    <w:uiPriority w:val="99"/>
    <w:pPr>
      <w:keepNext/>
      <w:spacing w:before="880"/>
      <w:ind w:left="4320"/>
    </w:pPr>
    <w:rPr>
      <w:sz w:val="20"/>
      <w:szCs w:val="20"/>
    </w:rPr>
  </w:style>
  <w:style w:type="paragraph" w:customStyle="1" w:styleId="aff4">
    <w:name w:val="Должность в подписи"/>
    <w:basedOn w:val="ad"/>
    <w:next w:val="a"/>
    <w:uiPriority w:val="99"/>
    <w:qFormat/>
    <w:pPr>
      <w:spacing w:before="0"/>
    </w:pPr>
  </w:style>
  <w:style w:type="paragraph" w:styleId="af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1">
    <w:name w:val="footer"/>
    <w:basedOn w:val="a"/>
    <w:link w:val="af0"/>
    <w:uiPriority w:val="99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16">
    <w:name w:val="Приветствие1"/>
    <w:basedOn w:val="a"/>
    <w:next w:val="a"/>
    <w:uiPriority w:val="99"/>
    <w:qFormat/>
    <w:pPr>
      <w:spacing w:before="220" w:after="220"/>
    </w:pPr>
    <w:rPr>
      <w:sz w:val="20"/>
      <w:szCs w:val="20"/>
    </w:rPr>
  </w:style>
  <w:style w:type="paragraph" w:customStyle="1" w:styleId="17">
    <w:name w:val="Дата1"/>
    <w:basedOn w:val="a"/>
    <w:next w:val="aff5"/>
    <w:uiPriority w:val="99"/>
    <w:qFormat/>
    <w:pPr>
      <w:spacing w:after="480" w:line="220" w:lineRule="atLeast"/>
      <w:ind w:left="4320"/>
    </w:pPr>
    <w:rPr>
      <w:sz w:val="20"/>
      <w:szCs w:val="20"/>
    </w:rPr>
  </w:style>
  <w:style w:type="paragraph" w:customStyle="1" w:styleId="aff5">
    <w:name w:val="Внутренний адрес"/>
    <w:basedOn w:val="a"/>
    <w:next w:val="a"/>
    <w:uiPriority w:val="99"/>
    <w:qFormat/>
    <w:rPr>
      <w:sz w:val="20"/>
      <w:szCs w:val="20"/>
    </w:rPr>
  </w:style>
  <w:style w:type="paragraph" w:styleId="HTML8">
    <w:name w:val="HTML Address"/>
    <w:basedOn w:val="a"/>
    <w:link w:val="HTML7"/>
    <w:uiPriority w:val="99"/>
    <w:qFormat/>
    <w:rPr>
      <w:i/>
      <w:iCs/>
    </w:rPr>
  </w:style>
  <w:style w:type="paragraph" w:styleId="aff6">
    <w:name w:val="envelope address"/>
    <w:basedOn w:val="a"/>
    <w:uiPriority w:val="99"/>
    <w:qFormat/>
    <w:pPr>
      <w:ind w:left="2880"/>
    </w:pPr>
    <w:rPr>
      <w:rFonts w:ascii="Arial" w:hAnsi="Arial" w:cs="Arial"/>
    </w:rPr>
  </w:style>
  <w:style w:type="paragraph" w:customStyle="1" w:styleId="18">
    <w:name w:val="Заголовок записки1"/>
    <w:basedOn w:val="a"/>
    <w:next w:val="a"/>
    <w:uiPriority w:val="99"/>
    <w:qFormat/>
  </w:style>
  <w:style w:type="paragraph" w:customStyle="1" w:styleId="19">
    <w:name w:val="Заголовок таблицы ссылок1"/>
    <w:basedOn w:val="a"/>
    <w:next w:val="a"/>
    <w:uiPriority w:val="99"/>
    <w:qFormat/>
    <w:pPr>
      <w:spacing w:before="120"/>
    </w:pPr>
    <w:rPr>
      <w:rFonts w:ascii="Arial" w:hAnsi="Arial" w:cs="Arial"/>
      <w:b/>
      <w:bCs/>
    </w:rPr>
  </w:style>
  <w:style w:type="paragraph" w:customStyle="1" w:styleId="1a">
    <w:name w:val="Красная строка1"/>
    <w:basedOn w:val="ab"/>
    <w:uiPriority w:val="99"/>
    <w:qFormat/>
    <w:pPr>
      <w:spacing w:after="120" w:line="240" w:lineRule="auto"/>
      <w:ind w:firstLine="210"/>
    </w:pPr>
    <w:rPr>
      <w:sz w:val="24"/>
      <w:szCs w:val="24"/>
    </w:rPr>
  </w:style>
  <w:style w:type="paragraph" w:styleId="af3">
    <w:name w:val="Body Text Indent"/>
    <w:basedOn w:val="a"/>
    <w:link w:val="af2"/>
    <w:uiPriority w:val="99"/>
    <w:pPr>
      <w:spacing w:after="120"/>
      <w:ind w:left="283"/>
    </w:pPr>
  </w:style>
  <w:style w:type="paragraph" w:customStyle="1" w:styleId="210">
    <w:name w:val="Красная строка 21"/>
    <w:basedOn w:val="af3"/>
    <w:uiPriority w:val="99"/>
    <w:qFormat/>
    <w:pPr>
      <w:ind w:firstLine="210"/>
    </w:pPr>
  </w:style>
  <w:style w:type="paragraph" w:customStyle="1" w:styleId="1b">
    <w:name w:val="Маркированный список1"/>
    <w:basedOn w:val="a"/>
    <w:uiPriority w:val="99"/>
    <w:qFormat/>
  </w:style>
  <w:style w:type="paragraph" w:customStyle="1" w:styleId="211">
    <w:name w:val="Маркированный список 21"/>
    <w:basedOn w:val="a"/>
    <w:uiPriority w:val="99"/>
    <w:qFormat/>
  </w:style>
  <w:style w:type="paragraph" w:customStyle="1" w:styleId="31">
    <w:name w:val="Маркированный список 31"/>
    <w:basedOn w:val="a"/>
    <w:uiPriority w:val="99"/>
    <w:qFormat/>
  </w:style>
  <w:style w:type="paragraph" w:customStyle="1" w:styleId="41">
    <w:name w:val="Маркированный список 41"/>
    <w:basedOn w:val="a"/>
    <w:uiPriority w:val="99"/>
    <w:qFormat/>
  </w:style>
  <w:style w:type="paragraph" w:customStyle="1" w:styleId="51">
    <w:name w:val="Маркированный список 51"/>
    <w:basedOn w:val="a"/>
    <w:uiPriority w:val="99"/>
    <w:qFormat/>
  </w:style>
  <w:style w:type="paragraph" w:styleId="af5">
    <w:name w:val="Title"/>
    <w:basedOn w:val="a"/>
    <w:next w:val="af7"/>
    <w:link w:val="af4"/>
    <w:uiPriority w:val="99"/>
    <w:qFormat/>
    <w:pPr>
      <w:spacing w:before="240" w:after="60"/>
      <w:jc w:val="center"/>
    </w:pPr>
    <w:rPr>
      <w:rFonts w:ascii="Arial" w:hAnsi="Arial" w:cs="Arial"/>
      <w:b/>
      <w:bCs/>
      <w:kern w:val="2"/>
      <w:sz w:val="32"/>
      <w:szCs w:val="32"/>
    </w:rPr>
  </w:style>
  <w:style w:type="paragraph" w:styleId="af7">
    <w:name w:val="Subtitle"/>
    <w:basedOn w:val="a"/>
    <w:next w:val="ab"/>
    <w:link w:val="af6"/>
    <w:uiPriority w:val="99"/>
    <w:qFormat/>
    <w:pPr>
      <w:spacing w:after="60"/>
      <w:jc w:val="center"/>
    </w:pPr>
    <w:rPr>
      <w:rFonts w:ascii="Arial" w:hAnsi="Arial" w:cs="Arial"/>
    </w:rPr>
  </w:style>
  <w:style w:type="paragraph" w:customStyle="1" w:styleId="1c">
    <w:name w:val="Название объекта1"/>
    <w:basedOn w:val="a"/>
    <w:next w:val="a"/>
    <w:uiPriority w:val="99"/>
    <w:qFormat/>
    <w:pPr>
      <w:spacing w:before="120" w:after="120"/>
    </w:pPr>
    <w:rPr>
      <w:b/>
      <w:bCs/>
      <w:sz w:val="20"/>
      <w:szCs w:val="20"/>
    </w:rPr>
  </w:style>
  <w:style w:type="paragraph" w:customStyle="1" w:styleId="1d">
    <w:name w:val="Нумерованный список1"/>
    <w:basedOn w:val="a"/>
    <w:uiPriority w:val="99"/>
    <w:qFormat/>
  </w:style>
  <w:style w:type="paragraph" w:customStyle="1" w:styleId="212">
    <w:name w:val="Нумерованный список 21"/>
    <w:basedOn w:val="a"/>
    <w:uiPriority w:val="99"/>
    <w:qFormat/>
  </w:style>
  <w:style w:type="paragraph" w:customStyle="1" w:styleId="310">
    <w:name w:val="Нумерованный список 31"/>
    <w:basedOn w:val="a"/>
    <w:uiPriority w:val="99"/>
    <w:qFormat/>
  </w:style>
  <w:style w:type="paragraph" w:customStyle="1" w:styleId="410">
    <w:name w:val="Нумерованный список 41"/>
    <w:basedOn w:val="a"/>
    <w:uiPriority w:val="99"/>
    <w:qFormat/>
  </w:style>
  <w:style w:type="paragraph" w:customStyle="1" w:styleId="510">
    <w:name w:val="Нумерованный список 51"/>
    <w:basedOn w:val="a"/>
    <w:uiPriority w:val="99"/>
    <w:qFormat/>
  </w:style>
  <w:style w:type="paragraph" w:styleId="24">
    <w:name w:val="envelope return"/>
    <w:basedOn w:val="a"/>
    <w:uiPriority w:val="99"/>
    <w:qFormat/>
    <w:rPr>
      <w:rFonts w:ascii="Arial" w:hAnsi="Arial" w:cs="Arial"/>
      <w:sz w:val="20"/>
      <w:szCs w:val="20"/>
    </w:rPr>
  </w:style>
  <w:style w:type="paragraph" w:customStyle="1" w:styleId="1e">
    <w:name w:val="Обычный отступ1"/>
    <w:basedOn w:val="a"/>
    <w:uiPriority w:val="99"/>
    <w:qFormat/>
    <w:pPr>
      <w:ind w:left="720"/>
    </w:pPr>
  </w:style>
  <w:style w:type="paragraph" w:styleId="1f">
    <w:name w:val="toc 1"/>
    <w:basedOn w:val="a"/>
    <w:next w:val="a"/>
    <w:autoRedefine/>
    <w:uiPriority w:val="99"/>
    <w:semiHidden/>
  </w:style>
  <w:style w:type="paragraph" w:styleId="25">
    <w:name w:val="toc 2"/>
    <w:basedOn w:val="a"/>
    <w:next w:val="a"/>
    <w:autoRedefine/>
    <w:uiPriority w:val="99"/>
    <w:semiHidden/>
    <w:pPr>
      <w:ind w:left="240"/>
    </w:pPr>
  </w:style>
  <w:style w:type="paragraph" w:styleId="32">
    <w:name w:val="toc 3"/>
    <w:basedOn w:val="a"/>
    <w:next w:val="a"/>
    <w:autoRedefine/>
    <w:uiPriority w:val="99"/>
    <w:semiHidden/>
    <w:pPr>
      <w:ind w:left="480"/>
    </w:pPr>
  </w:style>
  <w:style w:type="paragraph" w:styleId="42">
    <w:name w:val="toc 4"/>
    <w:basedOn w:val="a"/>
    <w:next w:val="a"/>
    <w:autoRedefine/>
    <w:uiPriority w:val="99"/>
    <w:semiHidden/>
    <w:pPr>
      <w:ind w:left="720"/>
    </w:pPr>
  </w:style>
  <w:style w:type="paragraph" w:styleId="52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paragraph" w:customStyle="1" w:styleId="213">
    <w:name w:val="Основной текст 21"/>
    <w:basedOn w:val="a"/>
    <w:uiPriority w:val="99"/>
    <w:qFormat/>
    <w:pPr>
      <w:spacing w:after="120" w:line="480" w:lineRule="auto"/>
    </w:pPr>
  </w:style>
  <w:style w:type="paragraph" w:customStyle="1" w:styleId="311">
    <w:name w:val="Основной текст 31"/>
    <w:basedOn w:val="a"/>
    <w:uiPriority w:val="99"/>
    <w:qFormat/>
    <w:pPr>
      <w:spacing w:after="120"/>
    </w:pPr>
    <w:rPr>
      <w:sz w:val="16"/>
      <w:szCs w:val="16"/>
    </w:rPr>
  </w:style>
  <w:style w:type="paragraph" w:customStyle="1" w:styleId="214">
    <w:name w:val="Основной текст с отступом 21"/>
    <w:basedOn w:val="a"/>
    <w:uiPriority w:val="99"/>
    <w:qFormat/>
    <w:pPr>
      <w:spacing w:after="120" w:line="480" w:lineRule="auto"/>
      <w:ind w:left="283"/>
    </w:pPr>
  </w:style>
  <w:style w:type="paragraph" w:customStyle="1" w:styleId="312">
    <w:name w:val="Основной текст с отступом 31"/>
    <w:basedOn w:val="a"/>
    <w:uiPriority w:val="99"/>
    <w:qFormat/>
    <w:pPr>
      <w:spacing w:after="120"/>
      <w:ind w:left="283"/>
    </w:pPr>
    <w:rPr>
      <w:sz w:val="16"/>
      <w:szCs w:val="16"/>
    </w:rPr>
  </w:style>
  <w:style w:type="paragraph" w:customStyle="1" w:styleId="1f0">
    <w:name w:val="Перечень рисунков1"/>
    <w:basedOn w:val="a"/>
    <w:next w:val="a"/>
    <w:uiPriority w:val="99"/>
    <w:qFormat/>
    <w:pPr>
      <w:ind w:left="480" w:hanging="480"/>
    </w:pPr>
  </w:style>
  <w:style w:type="paragraph" w:customStyle="1" w:styleId="1f1">
    <w:name w:val="Продолжение списка1"/>
    <w:basedOn w:val="a"/>
    <w:uiPriority w:val="99"/>
    <w:qFormat/>
    <w:pPr>
      <w:spacing w:after="120"/>
      <w:ind w:left="283"/>
    </w:pPr>
  </w:style>
  <w:style w:type="paragraph" w:customStyle="1" w:styleId="215">
    <w:name w:val="Продолжение списка 21"/>
    <w:basedOn w:val="a"/>
    <w:uiPriority w:val="99"/>
    <w:qFormat/>
    <w:pPr>
      <w:spacing w:after="120"/>
      <w:ind w:left="566"/>
    </w:pPr>
  </w:style>
  <w:style w:type="paragraph" w:customStyle="1" w:styleId="313">
    <w:name w:val="Продолжение списка 31"/>
    <w:basedOn w:val="a"/>
    <w:uiPriority w:val="99"/>
    <w:qFormat/>
    <w:pPr>
      <w:spacing w:after="120"/>
      <w:ind w:left="849"/>
    </w:pPr>
  </w:style>
  <w:style w:type="paragraph" w:customStyle="1" w:styleId="411">
    <w:name w:val="Продолжение списка 41"/>
    <w:basedOn w:val="a"/>
    <w:uiPriority w:val="99"/>
    <w:qFormat/>
    <w:pPr>
      <w:spacing w:after="120"/>
      <w:ind w:left="1132"/>
    </w:pPr>
  </w:style>
  <w:style w:type="paragraph" w:customStyle="1" w:styleId="511">
    <w:name w:val="Продолжение списка 51"/>
    <w:basedOn w:val="a"/>
    <w:uiPriority w:val="99"/>
    <w:qFormat/>
    <w:pPr>
      <w:spacing w:after="120"/>
      <w:ind w:left="1415"/>
    </w:pPr>
  </w:style>
  <w:style w:type="paragraph" w:customStyle="1" w:styleId="216">
    <w:name w:val="Список 21"/>
    <w:basedOn w:val="a"/>
    <w:uiPriority w:val="99"/>
    <w:qFormat/>
    <w:pPr>
      <w:ind w:left="566" w:hanging="283"/>
    </w:pPr>
  </w:style>
  <w:style w:type="paragraph" w:customStyle="1" w:styleId="314">
    <w:name w:val="Список 31"/>
    <w:basedOn w:val="a"/>
    <w:uiPriority w:val="99"/>
    <w:qFormat/>
    <w:pPr>
      <w:ind w:left="849" w:hanging="283"/>
    </w:pPr>
  </w:style>
  <w:style w:type="paragraph" w:customStyle="1" w:styleId="412">
    <w:name w:val="Список 41"/>
    <w:basedOn w:val="a"/>
    <w:uiPriority w:val="99"/>
    <w:qFormat/>
    <w:pPr>
      <w:ind w:left="1132" w:hanging="283"/>
    </w:pPr>
  </w:style>
  <w:style w:type="paragraph" w:customStyle="1" w:styleId="512">
    <w:name w:val="Список 51"/>
    <w:basedOn w:val="a"/>
    <w:uiPriority w:val="99"/>
    <w:qFormat/>
    <w:pPr>
      <w:ind w:left="1415" w:hanging="283"/>
    </w:pPr>
  </w:style>
  <w:style w:type="paragraph" w:styleId="HTMLa">
    <w:name w:val="HTML Preformatted"/>
    <w:basedOn w:val="a"/>
    <w:link w:val="HTML9"/>
    <w:uiPriority w:val="99"/>
    <w:qFormat/>
    <w:rPr>
      <w:rFonts w:ascii="Courier New" w:hAnsi="Courier New" w:cs="Courier New"/>
      <w:sz w:val="20"/>
      <w:szCs w:val="20"/>
    </w:rPr>
  </w:style>
  <w:style w:type="paragraph" w:customStyle="1" w:styleId="1f2">
    <w:name w:val="Схема документа1"/>
    <w:basedOn w:val="a"/>
    <w:uiPriority w:val="99"/>
    <w:qFormat/>
    <w:pPr>
      <w:shd w:val="clear" w:color="auto" w:fill="000080"/>
    </w:pPr>
    <w:rPr>
      <w:rFonts w:ascii="Tahoma" w:hAnsi="Tahoma" w:cs="Tahoma"/>
    </w:rPr>
  </w:style>
  <w:style w:type="paragraph" w:customStyle="1" w:styleId="1f3">
    <w:name w:val="Таблица ссылок1"/>
    <w:basedOn w:val="a"/>
    <w:next w:val="a"/>
    <w:uiPriority w:val="99"/>
    <w:qFormat/>
    <w:pPr>
      <w:ind w:left="240" w:hanging="240"/>
    </w:pPr>
  </w:style>
  <w:style w:type="paragraph" w:customStyle="1" w:styleId="1f4">
    <w:name w:val="Текст1"/>
    <w:basedOn w:val="a"/>
    <w:uiPriority w:val="99"/>
    <w:qFormat/>
    <w:rPr>
      <w:rFonts w:ascii="Courier New" w:hAnsi="Courier New" w:cs="Courier New"/>
      <w:sz w:val="20"/>
      <w:szCs w:val="20"/>
    </w:rPr>
  </w:style>
  <w:style w:type="paragraph" w:styleId="af9">
    <w:name w:val="endnote text"/>
    <w:basedOn w:val="a"/>
    <w:link w:val="af8"/>
    <w:uiPriority w:val="99"/>
    <w:semiHidden/>
    <w:rPr>
      <w:sz w:val="20"/>
      <w:szCs w:val="20"/>
    </w:rPr>
  </w:style>
  <w:style w:type="paragraph" w:customStyle="1" w:styleId="1f5">
    <w:name w:val="Текст макроса1"/>
    <w:uiPriority w:val="99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szCs w:val="20"/>
      <w:lang w:eastAsia="ar-SA"/>
    </w:rPr>
  </w:style>
  <w:style w:type="paragraph" w:customStyle="1" w:styleId="1f6">
    <w:name w:val="Текст примечания1"/>
    <w:basedOn w:val="a"/>
    <w:uiPriority w:val="99"/>
    <w:qFormat/>
    <w:rPr>
      <w:sz w:val="20"/>
      <w:szCs w:val="20"/>
    </w:rPr>
  </w:style>
  <w:style w:type="paragraph" w:styleId="afb">
    <w:name w:val="footnote text"/>
    <w:basedOn w:val="a"/>
    <w:link w:val="afa"/>
    <w:uiPriority w:val="99"/>
    <w:semiHidden/>
    <w:rPr>
      <w:sz w:val="20"/>
      <w:szCs w:val="20"/>
    </w:rPr>
  </w:style>
  <w:style w:type="paragraph" w:styleId="26">
    <w:name w:val="index 2"/>
    <w:basedOn w:val="a"/>
    <w:next w:val="a"/>
    <w:autoRedefine/>
    <w:uiPriority w:val="99"/>
    <w:semiHidden/>
    <w:qFormat/>
    <w:pPr>
      <w:ind w:left="480" w:hanging="240"/>
    </w:pPr>
  </w:style>
  <w:style w:type="paragraph" w:styleId="33">
    <w:name w:val="index 3"/>
    <w:basedOn w:val="a"/>
    <w:next w:val="a"/>
    <w:autoRedefine/>
    <w:uiPriority w:val="99"/>
    <w:semiHidden/>
    <w:qFormat/>
    <w:pPr>
      <w:ind w:left="720" w:hanging="240"/>
    </w:pPr>
  </w:style>
  <w:style w:type="paragraph" w:customStyle="1" w:styleId="413">
    <w:name w:val="Указатель 41"/>
    <w:basedOn w:val="a"/>
    <w:next w:val="a"/>
    <w:uiPriority w:val="99"/>
    <w:qFormat/>
    <w:pPr>
      <w:ind w:left="960" w:hanging="240"/>
    </w:pPr>
  </w:style>
  <w:style w:type="paragraph" w:customStyle="1" w:styleId="513">
    <w:name w:val="Указатель 51"/>
    <w:basedOn w:val="a"/>
    <w:next w:val="a"/>
    <w:uiPriority w:val="99"/>
    <w:qFormat/>
    <w:pPr>
      <w:ind w:left="1200" w:hanging="240"/>
    </w:pPr>
  </w:style>
  <w:style w:type="paragraph" w:customStyle="1" w:styleId="610">
    <w:name w:val="Указатель 61"/>
    <w:basedOn w:val="a"/>
    <w:next w:val="a"/>
    <w:uiPriority w:val="99"/>
    <w:qFormat/>
    <w:pPr>
      <w:ind w:left="1440" w:hanging="240"/>
    </w:pPr>
  </w:style>
  <w:style w:type="paragraph" w:customStyle="1" w:styleId="710">
    <w:name w:val="Указатель 71"/>
    <w:basedOn w:val="a"/>
    <w:next w:val="a"/>
    <w:uiPriority w:val="99"/>
    <w:qFormat/>
    <w:pPr>
      <w:ind w:left="1680" w:hanging="240"/>
    </w:pPr>
  </w:style>
  <w:style w:type="paragraph" w:customStyle="1" w:styleId="810">
    <w:name w:val="Указатель 81"/>
    <w:basedOn w:val="a"/>
    <w:next w:val="a"/>
    <w:uiPriority w:val="99"/>
    <w:qFormat/>
    <w:pPr>
      <w:ind w:left="1920" w:hanging="240"/>
    </w:pPr>
  </w:style>
  <w:style w:type="paragraph" w:customStyle="1" w:styleId="910">
    <w:name w:val="Указатель 91"/>
    <w:basedOn w:val="a"/>
    <w:next w:val="a"/>
    <w:uiPriority w:val="99"/>
    <w:qFormat/>
    <w:pPr>
      <w:ind w:left="2160" w:hanging="240"/>
    </w:pPr>
  </w:style>
  <w:style w:type="paragraph" w:customStyle="1" w:styleId="1f7">
    <w:name w:val="Цитата1"/>
    <w:basedOn w:val="a"/>
    <w:uiPriority w:val="99"/>
    <w:qFormat/>
    <w:pPr>
      <w:spacing w:after="120"/>
      <w:ind w:left="1440" w:right="1440"/>
    </w:pPr>
  </w:style>
  <w:style w:type="paragraph" w:customStyle="1" w:styleId="1f8">
    <w:name w:val="Шапка1"/>
    <w:basedOn w:val="a"/>
    <w:uiPriority w:val="99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rFonts w:ascii="Arial" w:hAnsi="Arial" w:cs="Arial"/>
    </w:rPr>
  </w:style>
  <w:style w:type="paragraph" w:styleId="aff7">
    <w:name w:val="E-mail Signature"/>
    <w:basedOn w:val="a"/>
    <w:uiPriority w:val="99"/>
    <w:qFormat/>
  </w:style>
  <w:style w:type="paragraph" w:styleId="aff8">
    <w:name w:val="Normal (Web)"/>
    <w:basedOn w:val="a"/>
    <w:uiPriority w:val="99"/>
    <w:qFormat/>
  </w:style>
  <w:style w:type="paragraph" w:customStyle="1" w:styleId="aff9">
    <w:name w:val="Заключение"/>
    <w:basedOn w:val="a"/>
    <w:uiPriority w:val="99"/>
    <w:qFormat/>
    <w:pPr>
      <w:ind w:left="4320"/>
    </w:pPr>
  </w:style>
  <w:style w:type="paragraph" w:customStyle="1" w:styleId="ConsPlusNormal0">
    <w:name w:val="ConsPlusNormal"/>
    <w:uiPriority w:val="99"/>
    <w:qFormat/>
    <w:pPr>
      <w:widowControl w:val="0"/>
      <w:suppressAutoHyphens/>
      <w:ind w:firstLine="720"/>
    </w:pPr>
    <w:rPr>
      <w:rFonts w:ascii="Arial" w:hAnsi="Arial" w:cs="Arial"/>
      <w:szCs w:val="20"/>
      <w:lang w:eastAsia="ar-SA"/>
    </w:rPr>
  </w:style>
  <w:style w:type="paragraph" w:customStyle="1" w:styleId="ConsPlusTitle">
    <w:name w:val="ConsPlusTitle"/>
    <w:uiPriority w:val="99"/>
    <w:qFormat/>
    <w:pPr>
      <w:widowControl w:val="0"/>
      <w:suppressAutoHyphens/>
    </w:pPr>
    <w:rPr>
      <w:rFonts w:ascii="Arial" w:hAnsi="Arial" w:cs="Arial"/>
      <w:b/>
      <w:bCs/>
      <w:szCs w:val="20"/>
      <w:lang w:eastAsia="ar-SA"/>
    </w:rPr>
  </w:style>
  <w:style w:type="paragraph" w:customStyle="1" w:styleId="ConsPlusNonformat">
    <w:name w:val="ConsPlusNonformat"/>
    <w:uiPriority w:val="99"/>
    <w:qFormat/>
    <w:pPr>
      <w:widowControl w:val="0"/>
      <w:suppressAutoHyphens/>
    </w:pPr>
    <w:rPr>
      <w:rFonts w:ascii="Courier New" w:hAnsi="Courier New" w:cs="Courier New"/>
      <w:szCs w:val="20"/>
      <w:lang w:eastAsia="ar-SA"/>
    </w:rPr>
  </w:style>
  <w:style w:type="paragraph" w:customStyle="1" w:styleId="ConsPlusCell">
    <w:name w:val="ConsPlusCell"/>
    <w:uiPriority w:val="99"/>
    <w:qFormat/>
    <w:pPr>
      <w:widowControl w:val="0"/>
      <w:suppressAutoHyphens/>
    </w:pPr>
    <w:rPr>
      <w:rFonts w:ascii="Arial" w:hAnsi="Arial" w:cs="Arial"/>
      <w:szCs w:val="20"/>
      <w:lang w:eastAsia="ar-SA"/>
    </w:rPr>
  </w:style>
  <w:style w:type="paragraph" w:styleId="afe">
    <w:name w:val="Balloon Text"/>
    <w:basedOn w:val="a"/>
    <w:link w:val="afd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ffa">
    <w:name w:val="Содержимое таблицы"/>
    <w:basedOn w:val="a"/>
    <w:uiPriority w:val="99"/>
    <w:qFormat/>
    <w:pPr>
      <w:suppressLineNumbers/>
    </w:pPr>
  </w:style>
  <w:style w:type="paragraph" w:customStyle="1" w:styleId="affb">
    <w:name w:val="Заголовок таблицы"/>
    <w:basedOn w:val="affa"/>
    <w:uiPriority w:val="99"/>
    <w:qFormat/>
    <w:pPr>
      <w:jc w:val="center"/>
    </w:pPr>
    <w:rPr>
      <w:b/>
      <w:bCs/>
    </w:rPr>
  </w:style>
  <w:style w:type="paragraph" w:customStyle="1" w:styleId="juscontext">
    <w:name w:val="juscontext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formattext">
    <w:name w:val="formattext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1f9">
    <w:name w:val="Без интервала1"/>
    <w:uiPriority w:val="99"/>
    <w:qFormat/>
    <w:pPr>
      <w:ind w:left="1797"/>
    </w:pPr>
    <w:rPr>
      <w:rFonts w:ascii="Calibri" w:hAnsi="Calibri" w:cs="Calibri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affc">
    <w:name w:val="Знак Знак Знак Знак Знак 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TitlePage">
    <w:name w:val="ConsPlusTitlePage"/>
    <w:uiPriority w:val="99"/>
    <w:qFormat/>
    <w:pPr>
      <w:widowControl w:val="0"/>
    </w:pPr>
    <w:rPr>
      <w:rFonts w:ascii="Tahoma" w:hAnsi="Tahoma" w:cs="Tahoma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fa">
    <w:name w:val="Знак1"/>
    <w:basedOn w:val="a"/>
    <w:uiPriority w:val="99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List Paragraph"/>
    <w:basedOn w:val="a"/>
    <w:uiPriority w:val="99"/>
    <w:qFormat/>
    <w:pPr>
      <w:ind w:left="720"/>
    </w:pPr>
  </w:style>
  <w:style w:type="paragraph" w:customStyle="1" w:styleId="afff">
    <w:name w:val="Содержимое врезки"/>
    <w:basedOn w:val="a"/>
    <w:uiPriority w:val="99"/>
    <w:qFormat/>
    <w:rsid w:val="00E231F0"/>
  </w:style>
  <w:style w:type="paragraph" w:styleId="afff0">
    <w:name w:val="toa heading"/>
    <w:basedOn w:val="aff"/>
    <w:qFormat/>
    <w:pPr>
      <w:suppressLineNumbers/>
    </w:pPr>
    <w:rPr>
      <w:b/>
      <w:bCs/>
      <w:sz w:val="32"/>
      <w:szCs w:val="32"/>
    </w:rPr>
  </w:style>
  <w:style w:type="paragraph" w:styleId="afff1">
    <w:name w:val="Plain Text"/>
    <w:basedOn w:val="aff1"/>
    <w:qFormat/>
  </w:style>
  <w:style w:type="table" w:styleId="afff2">
    <w:name w:val="Table Grid"/>
    <w:basedOn w:val="a1"/>
    <w:uiPriority w:val="9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tabs>
        <w:tab w:val="left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tabs>
        <w:tab w:val="left" w:pos="0"/>
      </w:tabs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tabs>
        <w:tab w:val="left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p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eastAsia="Times New Roman" w:hAnsi="Cambria" w:cs="Cambria"/>
      <w:b/>
      <w:bCs/>
      <w:kern w:val="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eastAsia="Times New Roman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eastAsia="Times New Roman" w:hAnsi="Cambria" w:cs="Cambria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eastAsia="Times New Roman" w:hAnsi="Calibri" w:cs="Calibri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eastAsia="Times New Roman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eastAsia="Times New Roman" w:hAnsi="Calibri" w:cs="Calibri"/>
      <w:b/>
      <w:bCs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eastAsia="Times New Roman" w:hAnsi="Calibri" w:cs="Calibri"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eastAsia="Times New Roman" w:hAnsi="Calibri" w:cs="Calibri"/>
      <w:i/>
      <w:iCs/>
      <w:sz w:val="24"/>
      <w:szCs w:val="24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eastAsia="Times New Roman" w:hAnsi="Cambria" w:cs="Cambria"/>
      <w:lang w:eastAsia="ar-SA" w:bidi="ar-SA"/>
    </w:rPr>
  </w:style>
  <w:style w:type="character" w:customStyle="1" w:styleId="WW8Num1z0">
    <w:name w:val="WW8Num1z0"/>
    <w:uiPriority w:val="99"/>
    <w:qFormat/>
  </w:style>
  <w:style w:type="character" w:customStyle="1" w:styleId="WW8Num1z1">
    <w:name w:val="WW8Num1z1"/>
    <w:uiPriority w:val="99"/>
    <w:qFormat/>
  </w:style>
  <w:style w:type="character" w:customStyle="1" w:styleId="WW8Num1z2">
    <w:name w:val="WW8Num1z2"/>
    <w:uiPriority w:val="99"/>
    <w:qFormat/>
  </w:style>
  <w:style w:type="character" w:customStyle="1" w:styleId="WW8Num1z3">
    <w:name w:val="WW8Num1z3"/>
    <w:uiPriority w:val="99"/>
    <w:qFormat/>
  </w:style>
  <w:style w:type="character" w:customStyle="1" w:styleId="WW8Num1z4">
    <w:name w:val="WW8Num1z4"/>
    <w:uiPriority w:val="99"/>
    <w:qFormat/>
  </w:style>
  <w:style w:type="character" w:customStyle="1" w:styleId="WW8Num1z5">
    <w:name w:val="WW8Num1z5"/>
    <w:uiPriority w:val="99"/>
    <w:qFormat/>
  </w:style>
  <w:style w:type="character" w:customStyle="1" w:styleId="WW8Num1z6">
    <w:name w:val="WW8Num1z6"/>
    <w:uiPriority w:val="99"/>
    <w:qFormat/>
  </w:style>
  <w:style w:type="character" w:customStyle="1" w:styleId="WW8Num1z7">
    <w:name w:val="WW8Num1z7"/>
    <w:uiPriority w:val="99"/>
    <w:qFormat/>
  </w:style>
  <w:style w:type="character" w:customStyle="1" w:styleId="WW8Num1z8">
    <w:name w:val="WW8Num1z8"/>
    <w:uiPriority w:val="99"/>
    <w:qFormat/>
  </w:style>
  <w:style w:type="character" w:customStyle="1" w:styleId="WW8Num2z0">
    <w:name w:val="WW8Num2z0"/>
    <w:uiPriority w:val="99"/>
    <w:qFormat/>
    <w:rPr>
      <w:rFonts w:ascii="Symbol" w:hAnsi="Symbol" w:cs="Symbol"/>
      <w:sz w:val="28"/>
      <w:szCs w:val="28"/>
    </w:rPr>
  </w:style>
  <w:style w:type="character" w:customStyle="1" w:styleId="WW8Num2z1">
    <w:name w:val="WW8Num2z1"/>
    <w:uiPriority w:val="99"/>
    <w:qFormat/>
    <w:rPr>
      <w:rFonts w:ascii="Courier New" w:hAnsi="Courier New" w:cs="Courier New"/>
    </w:rPr>
  </w:style>
  <w:style w:type="character" w:customStyle="1" w:styleId="WW8Num2z2">
    <w:name w:val="WW8Num2z2"/>
    <w:uiPriority w:val="99"/>
    <w:qFormat/>
    <w:rPr>
      <w:rFonts w:ascii="Wingdings" w:hAnsi="Wingdings" w:cs="Wingdings"/>
    </w:rPr>
  </w:style>
  <w:style w:type="character" w:customStyle="1" w:styleId="21">
    <w:name w:val="Основной шрифт абзаца2"/>
    <w:uiPriority w:val="99"/>
    <w:qFormat/>
  </w:style>
  <w:style w:type="character" w:customStyle="1" w:styleId="WW8Num5z0">
    <w:name w:val="WW8Num5z0"/>
    <w:uiPriority w:val="99"/>
    <w:qFormat/>
    <w:rPr>
      <w:rFonts w:ascii="Symbol" w:hAnsi="Symbol" w:cs="Symbol"/>
    </w:rPr>
  </w:style>
  <w:style w:type="character" w:customStyle="1" w:styleId="WW8Num6z0">
    <w:name w:val="WW8Num6z0"/>
    <w:uiPriority w:val="99"/>
    <w:qFormat/>
    <w:rPr>
      <w:rFonts w:ascii="Symbol" w:hAnsi="Symbol" w:cs="Symbol"/>
    </w:rPr>
  </w:style>
  <w:style w:type="character" w:customStyle="1" w:styleId="WW8Num7z0">
    <w:name w:val="WW8Num7z0"/>
    <w:uiPriority w:val="99"/>
    <w:qFormat/>
    <w:rPr>
      <w:rFonts w:ascii="Symbol" w:hAnsi="Symbol" w:cs="Symbol"/>
    </w:rPr>
  </w:style>
  <w:style w:type="character" w:customStyle="1" w:styleId="WW8Num8z0">
    <w:name w:val="WW8Num8z0"/>
    <w:uiPriority w:val="99"/>
    <w:qFormat/>
    <w:rPr>
      <w:rFonts w:ascii="Symbol" w:hAnsi="Symbol" w:cs="Symbol"/>
    </w:rPr>
  </w:style>
  <w:style w:type="character" w:customStyle="1" w:styleId="WW8Num10z0">
    <w:name w:val="WW8Num10z0"/>
    <w:uiPriority w:val="99"/>
    <w:qFormat/>
    <w:rPr>
      <w:rFonts w:ascii="Symbol" w:hAnsi="Symbol" w:cs="Symbol"/>
    </w:rPr>
  </w:style>
  <w:style w:type="character" w:customStyle="1" w:styleId="11">
    <w:name w:val="Основной шрифт абзаца1"/>
    <w:uiPriority w:val="99"/>
    <w:qFormat/>
    <w:rPr>
      <w:lang w:val="ru-RU"/>
    </w:rPr>
  </w:style>
  <w:style w:type="character" w:styleId="a3">
    <w:name w:val="page number"/>
    <w:basedOn w:val="11"/>
    <w:uiPriority w:val="99"/>
    <w:qFormat/>
    <w:rPr>
      <w:lang w:val="ru-RU"/>
    </w:rPr>
  </w:style>
  <w:style w:type="character" w:styleId="HTML">
    <w:name w:val="HTML Acronym"/>
    <w:basedOn w:val="11"/>
    <w:uiPriority w:val="99"/>
    <w:qFormat/>
    <w:rPr>
      <w:lang w:val="ru-RU"/>
    </w:rPr>
  </w:style>
  <w:style w:type="character" w:styleId="a4">
    <w:name w:val="Emphasis"/>
    <w:basedOn w:val="a0"/>
    <w:uiPriority w:val="99"/>
    <w:qFormat/>
    <w:rPr>
      <w:i/>
      <w:iCs/>
      <w:lang w:val="ru-RU"/>
    </w:rPr>
  </w:style>
  <w:style w:type="character" w:customStyle="1" w:styleId="-">
    <w:name w:val="Интернет-ссылка"/>
    <w:basedOn w:val="a0"/>
    <w:uiPriority w:val="99"/>
    <w:rPr>
      <w:color w:val="0000FF"/>
      <w:u w:val="single"/>
      <w:lang w:val="ru-RU"/>
    </w:rPr>
  </w:style>
  <w:style w:type="character" w:customStyle="1" w:styleId="a5">
    <w:name w:val="Символы концевой сноски"/>
    <w:uiPriority w:val="99"/>
    <w:qFormat/>
    <w:rPr>
      <w:vertAlign w:val="superscript"/>
      <w:lang w:val="ru-RU"/>
    </w:rPr>
  </w:style>
  <w:style w:type="character" w:customStyle="1" w:styleId="12">
    <w:name w:val="Знак примечания1"/>
    <w:uiPriority w:val="99"/>
    <w:qFormat/>
    <w:rPr>
      <w:sz w:val="16"/>
      <w:szCs w:val="16"/>
      <w:lang w:val="ru-RU"/>
    </w:rPr>
  </w:style>
  <w:style w:type="character" w:customStyle="1" w:styleId="a6">
    <w:name w:val="Символ сноски"/>
    <w:uiPriority w:val="99"/>
    <w:qFormat/>
    <w:rPr>
      <w:vertAlign w:val="superscript"/>
      <w:lang w:val="ru-RU"/>
    </w:rPr>
  </w:style>
  <w:style w:type="character" w:styleId="HTML0">
    <w:name w:val="HTML Keyboard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HTML1">
    <w:name w:val="HTML Code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a7">
    <w:name w:val="line number"/>
    <w:basedOn w:val="11"/>
    <w:uiPriority w:val="99"/>
    <w:qFormat/>
    <w:rPr>
      <w:lang w:val="ru-RU"/>
    </w:rPr>
  </w:style>
  <w:style w:type="character" w:styleId="HTML2">
    <w:name w:val="HTML Sample"/>
    <w:basedOn w:val="a0"/>
    <w:uiPriority w:val="99"/>
    <w:qFormat/>
    <w:rPr>
      <w:rFonts w:ascii="Courier New" w:hAnsi="Courier New" w:cs="Courier New"/>
      <w:lang w:val="ru-RU"/>
    </w:rPr>
  </w:style>
  <w:style w:type="character" w:styleId="HTML3">
    <w:name w:val="HTML Definition"/>
    <w:basedOn w:val="a0"/>
    <w:uiPriority w:val="99"/>
    <w:qFormat/>
    <w:rPr>
      <w:i/>
      <w:iCs/>
      <w:lang w:val="ru-RU"/>
    </w:rPr>
  </w:style>
  <w:style w:type="character" w:styleId="HTML4">
    <w:name w:val="HTML Variable"/>
    <w:basedOn w:val="a0"/>
    <w:uiPriority w:val="99"/>
    <w:qFormat/>
    <w:rPr>
      <w:i/>
      <w:iCs/>
      <w:lang w:val="ru-RU"/>
    </w:rPr>
  </w:style>
  <w:style w:type="character" w:styleId="HTML5">
    <w:name w:val="HTML Typewriter"/>
    <w:basedOn w:val="a0"/>
    <w:uiPriority w:val="99"/>
    <w:qFormat/>
    <w:rPr>
      <w:rFonts w:ascii="Courier New" w:hAnsi="Courier New" w:cs="Courier New"/>
      <w:sz w:val="20"/>
      <w:szCs w:val="20"/>
      <w:lang w:val="ru-RU"/>
    </w:rPr>
  </w:style>
  <w:style w:type="character" w:styleId="a8">
    <w:name w:val="FollowedHyperlink"/>
    <w:basedOn w:val="a0"/>
    <w:uiPriority w:val="99"/>
    <w:qFormat/>
    <w:rPr>
      <w:color w:val="800080"/>
      <w:u w:val="single"/>
      <w:lang w:val="ru-RU"/>
    </w:rPr>
  </w:style>
  <w:style w:type="character" w:styleId="a9">
    <w:name w:val="Strong"/>
    <w:basedOn w:val="a0"/>
    <w:uiPriority w:val="99"/>
    <w:qFormat/>
    <w:rPr>
      <w:b/>
      <w:bCs/>
      <w:lang w:val="ru-RU"/>
    </w:rPr>
  </w:style>
  <w:style w:type="character" w:styleId="HTML6">
    <w:name w:val="HTML Cite"/>
    <w:basedOn w:val="a0"/>
    <w:uiPriority w:val="99"/>
    <w:qFormat/>
    <w:rPr>
      <w:i/>
      <w:iCs/>
      <w:lang w:val="ru-RU"/>
    </w:rPr>
  </w:style>
  <w:style w:type="character" w:customStyle="1" w:styleId="aa">
    <w:name w:val="Основной текст Знак"/>
    <w:basedOn w:val="a0"/>
    <w:link w:val="ab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c">
    <w:name w:val="Подпись Знак"/>
    <w:basedOn w:val="a0"/>
    <w:link w:val="ad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e">
    <w:name w:val="Верхний колонтитул Знак"/>
    <w:basedOn w:val="a0"/>
    <w:link w:val="af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f0">
    <w:name w:val="Нижний колонтитул Знак"/>
    <w:basedOn w:val="a0"/>
    <w:link w:val="af1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HTMLAddressChar">
    <w:name w:val="HTML Address Char"/>
    <w:basedOn w:val="a0"/>
    <w:uiPriority w:val="99"/>
    <w:semiHidden/>
    <w:qFormat/>
    <w:locked/>
    <w:rPr>
      <w:i/>
      <w:iCs/>
      <w:sz w:val="24"/>
      <w:szCs w:val="24"/>
      <w:lang w:eastAsia="ar-SA" w:bidi="ar-SA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qFormat/>
    <w:locked/>
    <w:rPr>
      <w:sz w:val="24"/>
      <w:szCs w:val="24"/>
      <w:lang w:eastAsia="ar-SA" w:bidi="ar-SA"/>
    </w:rPr>
  </w:style>
  <w:style w:type="character" w:customStyle="1" w:styleId="af4">
    <w:name w:val="Название Знак"/>
    <w:basedOn w:val="a0"/>
    <w:link w:val="af5"/>
    <w:uiPriority w:val="99"/>
    <w:qFormat/>
    <w:locked/>
    <w:rPr>
      <w:rFonts w:ascii="Cambria" w:eastAsia="Times New Roman" w:hAnsi="Cambria" w:cs="Cambria"/>
      <w:b/>
      <w:bCs/>
      <w:kern w:val="2"/>
      <w:sz w:val="32"/>
      <w:szCs w:val="32"/>
      <w:lang w:eastAsia="ar-SA" w:bidi="ar-SA"/>
    </w:rPr>
  </w:style>
  <w:style w:type="character" w:customStyle="1" w:styleId="af6">
    <w:name w:val="Подзаголовок Знак"/>
    <w:basedOn w:val="a0"/>
    <w:link w:val="af7"/>
    <w:uiPriority w:val="99"/>
    <w:qFormat/>
    <w:locked/>
    <w:rPr>
      <w:rFonts w:ascii="Cambria" w:eastAsia="Times New Roman" w:hAnsi="Cambria" w:cs="Cambria"/>
      <w:sz w:val="24"/>
      <w:szCs w:val="24"/>
      <w:lang w:eastAsia="ar-SA" w:bidi="ar-SA"/>
    </w:rPr>
  </w:style>
  <w:style w:type="character" w:customStyle="1" w:styleId="HTMLPreformattedChar">
    <w:name w:val="HTML Preformatted Char"/>
    <w:basedOn w:val="a0"/>
    <w:uiPriority w:val="99"/>
    <w:semiHidden/>
    <w:qFormat/>
    <w:locked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f8">
    <w:name w:val="Текст концевой сноски Знак"/>
    <w:basedOn w:val="a0"/>
    <w:link w:val="af9"/>
    <w:uiPriority w:val="99"/>
    <w:semiHidden/>
    <w:qFormat/>
    <w:locked/>
    <w:rPr>
      <w:sz w:val="20"/>
      <w:szCs w:val="20"/>
      <w:lang w:eastAsia="ar-SA" w:bidi="ar-SA"/>
    </w:rPr>
  </w:style>
  <w:style w:type="character" w:customStyle="1" w:styleId="afa">
    <w:name w:val="Текст сноски Знак"/>
    <w:basedOn w:val="a0"/>
    <w:link w:val="afb"/>
    <w:uiPriority w:val="99"/>
    <w:semiHidden/>
    <w:qFormat/>
    <w:locked/>
    <w:rPr>
      <w:sz w:val="20"/>
      <w:szCs w:val="20"/>
      <w:lang w:eastAsia="ar-SA" w:bidi="ar-SA"/>
    </w:rPr>
  </w:style>
  <w:style w:type="character" w:customStyle="1" w:styleId="E-mailSignatureChar">
    <w:name w:val="E-mail Signature Char"/>
    <w:basedOn w:val="a0"/>
    <w:uiPriority w:val="99"/>
    <w:semiHidden/>
    <w:qFormat/>
    <w:rPr>
      <w:sz w:val="24"/>
      <w:szCs w:val="24"/>
      <w:lang w:eastAsia="ar-SA" w:bidi="ar-SA"/>
    </w:rPr>
  </w:style>
  <w:style w:type="character" w:customStyle="1" w:styleId="ConsPlusNormal">
    <w:name w:val="ConsPlusNormal Знак"/>
    <w:uiPriority w:val="99"/>
    <w:qFormat/>
    <w:locked/>
    <w:rPr>
      <w:rFonts w:ascii="Arial" w:hAnsi="Arial" w:cs="Arial"/>
      <w:lang w:val="ru-RU" w:eastAsia="ar-SA" w:bidi="ar-SA"/>
    </w:rPr>
  </w:style>
  <w:style w:type="character" w:customStyle="1" w:styleId="BalloonTextChar">
    <w:name w:val="Balloon Text Char"/>
    <w:basedOn w:val="a0"/>
    <w:uiPriority w:val="99"/>
    <w:semiHidden/>
    <w:qFormat/>
    <w:locked/>
    <w:rPr>
      <w:sz w:val="2"/>
      <w:szCs w:val="2"/>
      <w:lang w:eastAsia="ar-SA" w:bidi="ar-SA"/>
    </w:rPr>
  </w:style>
  <w:style w:type="character" w:customStyle="1" w:styleId="afc">
    <w:name w:val="Без интервала Знак"/>
    <w:uiPriority w:val="99"/>
    <w:qFormat/>
    <w:locked/>
    <w:rPr>
      <w:rFonts w:ascii="Calibri" w:hAnsi="Calibri" w:cs="Calibri"/>
      <w:sz w:val="22"/>
      <w:szCs w:val="22"/>
      <w:lang w:val="ru-RU" w:eastAsia="en-US"/>
    </w:rPr>
  </w:style>
  <w:style w:type="character" w:customStyle="1" w:styleId="ListLabel1">
    <w:name w:val="ListLabel 1"/>
    <w:uiPriority w:val="99"/>
    <w:qFormat/>
    <w:rsid w:val="00E231F0"/>
    <w:rPr>
      <w:sz w:val="28"/>
      <w:szCs w:val="28"/>
    </w:rPr>
  </w:style>
  <w:style w:type="character" w:customStyle="1" w:styleId="ListLabel2">
    <w:name w:val="ListLabel 2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ListLabel3">
    <w:name w:val="ListLabel 3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ListLabel4">
    <w:name w:val="ListLabel 4"/>
    <w:uiPriority w:val="99"/>
    <w:qFormat/>
    <w:rsid w:val="00E231F0"/>
    <w:rPr>
      <w:rFonts w:ascii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SignatureChar1">
    <w:name w:val="Signature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HeaderChar1">
    <w:name w:val="Header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FooterChar1">
    <w:name w:val="Footer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HTML7">
    <w:name w:val="Адрес HTML Знак"/>
    <w:basedOn w:val="a0"/>
    <w:link w:val="HTML8"/>
    <w:uiPriority w:val="99"/>
    <w:semiHidden/>
    <w:qFormat/>
    <w:rsid w:val="009B41BF"/>
    <w:rPr>
      <w:i/>
      <w:iCs/>
      <w:sz w:val="24"/>
      <w:szCs w:val="24"/>
      <w:lang w:eastAsia="ar-SA"/>
    </w:rPr>
  </w:style>
  <w:style w:type="character" w:customStyle="1" w:styleId="BodyTextIndentChar1">
    <w:name w:val="Body Text Indent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TitleChar1">
    <w:name w:val="Title Char1"/>
    <w:basedOn w:val="a0"/>
    <w:uiPriority w:val="10"/>
    <w:qFormat/>
    <w:rsid w:val="009B41B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SubtitleChar1">
    <w:name w:val="Subtitle Char1"/>
    <w:basedOn w:val="a0"/>
    <w:uiPriority w:val="11"/>
    <w:qFormat/>
    <w:rsid w:val="009B41BF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customStyle="1" w:styleId="HTML9">
    <w:name w:val="Стандартный HTML Знак"/>
    <w:basedOn w:val="a0"/>
    <w:link w:val="HTMLa"/>
    <w:uiPriority w:val="99"/>
    <w:semiHidden/>
    <w:qFormat/>
    <w:rsid w:val="009B41BF"/>
    <w:rPr>
      <w:rFonts w:ascii="Courier New" w:hAnsi="Courier New" w:cs="Courier New"/>
      <w:sz w:val="20"/>
      <w:szCs w:val="20"/>
      <w:lang w:eastAsia="ar-SA"/>
    </w:rPr>
  </w:style>
  <w:style w:type="character" w:customStyle="1" w:styleId="EndnoteTextChar1">
    <w:name w:val="Endnote Text Char1"/>
    <w:basedOn w:val="a0"/>
    <w:uiPriority w:val="99"/>
    <w:semiHidden/>
    <w:qFormat/>
    <w:rsid w:val="009B41BF"/>
    <w:rPr>
      <w:sz w:val="20"/>
      <w:szCs w:val="20"/>
      <w:lang w:eastAsia="ar-SA"/>
    </w:rPr>
  </w:style>
  <w:style w:type="character" w:customStyle="1" w:styleId="FootnoteTextChar1">
    <w:name w:val="Footnote Text Char1"/>
    <w:basedOn w:val="a0"/>
    <w:uiPriority w:val="99"/>
    <w:semiHidden/>
    <w:qFormat/>
    <w:rsid w:val="009B41BF"/>
    <w:rPr>
      <w:sz w:val="20"/>
      <w:szCs w:val="20"/>
      <w:lang w:eastAsia="ar-SA"/>
    </w:rPr>
  </w:style>
  <w:style w:type="character" w:customStyle="1" w:styleId="E-mailSignatureChar1">
    <w:name w:val="E-mail Signature Char1"/>
    <w:basedOn w:val="a0"/>
    <w:uiPriority w:val="99"/>
    <w:semiHidden/>
    <w:qFormat/>
    <w:rsid w:val="009B41BF"/>
    <w:rPr>
      <w:sz w:val="24"/>
      <w:szCs w:val="24"/>
      <w:lang w:eastAsia="ar-SA"/>
    </w:rPr>
  </w:style>
  <w:style w:type="character" w:customStyle="1" w:styleId="afd">
    <w:name w:val="Текст выноски Знак"/>
    <w:basedOn w:val="a0"/>
    <w:link w:val="afe"/>
    <w:uiPriority w:val="99"/>
    <w:semiHidden/>
    <w:qFormat/>
    <w:rsid w:val="009B41BF"/>
    <w:rPr>
      <w:sz w:val="0"/>
      <w:szCs w:val="0"/>
      <w:lang w:eastAsia="ar-SA"/>
    </w:rPr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paragraph" w:customStyle="1" w:styleId="aff">
    <w:name w:val="Заголовок"/>
    <w:basedOn w:val="a"/>
    <w:next w:val="ab"/>
    <w:uiPriority w:val="99"/>
    <w:qFormat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b">
    <w:name w:val="Body Text"/>
    <w:basedOn w:val="a"/>
    <w:link w:val="aa"/>
    <w:uiPriority w:val="99"/>
    <w:pPr>
      <w:spacing w:after="220" w:line="220" w:lineRule="atLeast"/>
      <w:ind w:firstLine="720"/>
    </w:pPr>
    <w:rPr>
      <w:sz w:val="20"/>
      <w:szCs w:val="20"/>
    </w:rPr>
  </w:style>
  <w:style w:type="paragraph" w:styleId="aff0">
    <w:name w:val="List"/>
    <w:basedOn w:val="a"/>
    <w:uiPriority w:val="99"/>
    <w:pPr>
      <w:ind w:left="283" w:hanging="283"/>
    </w:pPr>
  </w:style>
  <w:style w:type="paragraph" w:styleId="aff1">
    <w:name w:val="caption"/>
    <w:basedOn w:val="a"/>
    <w:uiPriority w:val="99"/>
    <w:qFormat/>
    <w:rsid w:val="00E231F0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next w:val="13"/>
    <w:uiPriority w:val="99"/>
    <w:semiHidden/>
    <w:qFormat/>
    <w:rPr>
      <w:rFonts w:ascii="Arial" w:hAnsi="Arial" w:cs="Arial"/>
      <w:b/>
      <w:bCs/>
    </w:rPr>
  </w:style>
  <w:style w:type="paragraph" w:styleId="13">
    <w:name w:val="index 1"/>
    <w:basedOn w:val="a"/>
    <w:next w:val="a"/>
    <w:autoRedefine/>
    <w:uiPriority w:val="99"/>
    <w:semiHidden/>
    <w:qFormat/>
    <w:pPr>
      <w:ind w:left="240" w:hanging="240"/>
    </w:pPr>
  </w:style>
  <w:style w:type="paragraph" w:customStyle="1" w:styleId="22">
    <w:name w:val="Название2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"/>
    <w:uiPriority w:val="99"/>
    <w:qFormat/>
    <w:pPr>
      <w:suppressLineNumbers/>
    </w:pPr>
  </w:style>
  <w:style w:type="paragraph" w:customStyle="1" w:styleId="14">
    <w:name w:val="Название1"/>
    <w:basedOn w:val="a"/>
    <w:uiPriority w:val="99"/>
    <w:qFormat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qFormat/>
    <w:pPr>
      <w:suppressLineNumbers/>
    </w:pPr>
    <w:rPr>
      <w:rFonts w:ascii="Arial" w:hAnsi="Arial" w:cs="Arial"/>
    </w:rPr>
  </w:style>
  <w:style w:type="paragraph" w:customStyle="1" w:styleId="aff3">
    <w:name w:val="Обратный адрес"/>
    <w:basedOn w:val="a"/>
    <w:uiPriority w:val="99"/>
    <w:qFormat/>
  </w:style>
  <w:style w:type="paragraph" w:styleId="ad">
    <w:name w:val="Signature"/>
    <w:basedOn w:val="a"/>
    <w:next w:val="aff4"/>
    <w:link w:val="ac"/>
    <w:uiPriority w:val="99"/>
    <w:pPr>
      <w:keepNext/>
      <w:spacing w:before="880"/>
      <w:ind w:left="4320"/>
    </w:pPr>
    <w:rPr>
      <w:sz w:val="20"/>
      <w:szCs w:val="20"/>
    </w:rPr>
  </w:style>
  <w:style w:type="paragraph" w:customStyle="1" w:styleId="aff4">
    <w:name w:val="Должность в подписи"/>
    <w:basedOn w:val="ad"/>
    <w:next w:val="a"/>
    <w:uiPriority w:val="99"/>
    <w:qFormat/>
    <w:pPr>
      <w:spacing w:before="0"/>
    </w:pPr>
  </w:style>
  <w:style w:type="paragraph" w:styleId="af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1">
    <w:name w:val="footer"/>
    <w:basedOn w:val="a"/>
    <w:link w:val="af0"/>
    <w:uiPriority w:val="99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16">
    <w:name w:val="Приветствие1"/>
    <w:basedOn w:val="a"/>
    <w:next w:val="a"/>
    <w:uiPriority w:val="99"/>
    <w:qFormat/>
    <w:pPr>
      <w:spacing w:before="220" w:after="220"/>
    </w:pPr>
    <w:rPr>
      <w:sz w:val="20"/>
      <w:szCs w:val="20"/>
    </w:rPr>
  </w:style>
  <w:style w:type="paragraph" w:customStyle="1" w:styleId="17">
    <w:name w:val="Дата1"/>
    <w:basedOn w:val="a"/>
    <w:next w:val="aff5"/>
    <w:uiPriority w:val="99"/>
    <w:qFormat/>
    <w:pPr>
      <w:spacing w:after="480" w:line="220" w:lineRule="atLeast"/>
      <w:ind w:left="4320"/>
    </w:pPr>
    <w:rPr>
      <w:sz w:val="20"/>
      <w:szCs w:val="20"/>
    </w:rPr>
  </w:style>
  <w:style w:type="paragraph" w:customStyle="1" w:styleId="aff5">
    <w:name w:val="Внутренний адрес"/>
    <w:basedOn w:val="a"/>
    <w:next w:val="a"/>
    <w:uiPriority w:val="99"/>
    <w:qFormat/>
    <w:rPr>
      <w:sz w:val="20"/>
      <w:szCs w:val="20"/>
    </w:rPr>
  </w:style>
  <w:style w:type="paragraph" w:styleId="HTML8">
    <w:name w:val="HTML Address"/>
    <w:basedOn w:val="a"/>
    <w:link w:val="HTML7"/>
    <w:uiPriority w:val="99"/>
    <w:qFormat/>
    <w:rPr>
      <w:i/>
      <w:iCs/>
    </w:rPr>
  </w:style>
  <w:style w:type="paragraph" w:styleId="aff6">
    <w:name w:val="envelope address"/>
    <w:basedOn w:val="a"/>
    <w:uiPriority w:val="99"/>
    <w:qFormat/>
    <w:pPr>
      <w:ind w:left="2880"/>
    </w:pPr>
    <w:rPr>
      <w:rFonts w:ascii="Arial" w:hAnsi="Arial" w:cs="Arial"/>
    </w:rPr>
  </w:style>
  <w:style w:type="paragraph" w:customStyle="1" w:styleId="18">
    <w:name w:val="Заголовок записки1"/>
    <w:basedOn w:val="a"/>
    <w:next w:val="a"/>
    <w:uiPriority w:val="99"/>
    <w:qFormat/>
  </w:style>
  <w:style w:type="paragraph" w:customStyle="1" w:styleId="19">
    <w:name w:val="Заголовок таблицы ссылок1"/>
    <w:basedOn w:val="a"/>
    <w:next w:val="a"/>
    <w:uiPriority w:val="99"/>
    <w:qFormat/>
    <w:pPr>
      <w:spacing w:before="120"/>
    </w:pPr>
    <w:rPr>
      <w:rFonts w:ascii="Arial" w:hAnsi="Arial" w:cs="Arial"/>
      <w:b/>
      <w:bCs/>
    </w:rPr>
  </w:style>
  <w:style w:type="paragraph" w:customStyle="1" w:styleId="1a">
    <w:name w:val="Красная строка1"/>
    <w:basedOn w:val="ab"/>
    <w:uiPriority w:val="99"/>
    <w:qFormat/>
    <w:pPr>
      <w:spacing w:after="120" w:line="240" w:lineRule="auto"/>
      <w:ind w:firstLine="210"/>
    </w:pPr>
    <w:rPr>
      <w:sz w:val="24"/>
      <w:szCs w:val="24"/>
    </w:rPr>
  </w:style>
  <w:style w:type="paragraph" w:styleId="af3">
    <w:name w:val="Body Text Indent"/>
    <w:basedOn w:val="a"/>
    <w:link w:val="af2"/>
    <w:uiPriority w:val="99"/>
    <w:pPr>
      <w:spacing w:after="120"/>
      <w:ind w:left="283"/>
    </w:pPr>
  </w:style>
  <w:style w:type="paragraph" w:customStyle="1" w:styleId="210">
    <w:name w:val="Красная строка 21"/>
    <w:basedOn w:val="af3"/>
    <w:uiPriority w:val="99"/>
    <w:qFormat/>
    <w:pPr>
      <w:ind w:firstLine="210"/>
    </w:pPr>
  </w:style>
  <w:style w:type="paragraph" w:customStyle="1" w:styleId="1b">
    <w:name w:val="Маркированный список1"/>
    <w:basedOn w:val="a"/>
    <w:uiPriority w:val="99"/>
    <w:qFormat/>
  </w:style>
  <w:style w:type="paragraph" w:customStyle="1" w:styleId="211">
    <w:name w:val="Маркированный список 21"/>
    <w:basedOn w:val="a"/>
    <w:uiPriority w:val="99"/>
    <w:qFormat/>
  </w:style>
  <w:style w:type="paragraph" w:customStyle="1" w:styleId="31">
    <w:name w:val="Маркированный список 31"/>
    <w:basedOn w:val="a"/>
    <w:uiPriority w:val="99"/>
    <w:qFormat/>
  </w:style>
  <w:style w:type="paragraph" w:customStyle="1" w:styleId="41">
    <w:name w:val="Маркированный список 41"/>
    <w:basedOn w:val="a"/>
    <w:uiPriority w:val="99"/>
    <w:qFormat/>
  </w:style>
  <w:style w:type="paragraph" w:customStyle="1" w:styleId="51">
    <w:name w:val="Маркированный список 51"/>
    <w:basedOn w:val="a"/>
    <w:uiPriority w:val="99"/>
    <w:qFormat/>
  </w:style>
  <w:style w:type="paragraph" w:styleId="af5">
    <w:name w:val="Title"/>
    <w:basedOn w:val="a"/>
    <w:next w:val="af7"/>
    <w:link w:val="af4"/>
    <w:uiPriority w:val="99"/>
    <w:qFormat/>
    <w:pPr>
      <w:spacing w:before="240" w:after="60"/>
      <w:jc w:val="center"/>
    </w:pPr>
    <w:rPr>
      <w:rFonts w:ascii="Arial" w:hAnsi="Arial" w:cs="Arial"/>
      <w:b/>
      <w:bCs/>
      <w:kern w:val="2"/>
      <w:sz w:val="32"/>
      <w:szCs w:val="32"/>
    </w:rPr>
  </w:style>
  <w:style w:type="paragraph" w:styleId="af7">
    <w:name w:val="Subtitle"/>
    <w:basedOn w:val="a"/>
    <w:next w:val="ab"/>
    <w:link w:val="af6"/>
    <w:uiPriority w:val="99"/>
    <w:qFormat/>
    <w:pPr>
      <w:spacing w:after="60"/>
      <w:jc w:val="center"/>
    </w:pPr>
    <w:rPr>
      <w:rFonts w:ascii="Arial" w:hAnsi="Arial" w:cs="Arial"/>
    </w:rPr>
  </w:style>
  <w:style w:type="paragraph" w:customStyle="1" w:styleId="1c">
    <w:name w:val="Название объекта1"/>
    <w:basedOn w:val="a"/>
    <w:next w:val="a"/>
    <w:uiPriority w:val="99"/>
    <w:qFormat/>
    <w:pPr>
      <w:spacing w:before="120" w:after="120"/>
    </w:pPr>
    <w:rPr>
      <w:b/>
      <w:bCs/>
      <w:sz w:val="20"/>
      <w:szCs w:val="20"/>
    </w:rPr>
  </w:style>
  <w:style w:type="paragraph" w:customStyle="1" w:styleId="1d">
    <w:name w:val="Нумерованный список1"/>
    <w:basedOn w:val="a"/>
    <w:uiPriority w:val="99"/>
    <w:qFormat/>
  </w:style>
  <w:style w:type="paragraph" w:customStyle="1" w:styleId="212">
    <w:name w:val="Нумерованный список 21"/>
    <w:basedOn w:val="a"/>
    <w:uiPriority w:val="99"/>
    <w:qFormat/>
  </w:style>
  <w:style w:type="paragraph" w:customStyle="1" w:styleId="310">
    <w:name w:val="Нумерованный список 31"/>
    <w:basedOn w:val="a"/>
    <w:uiPriority w:val="99"/>
    <w:qFormat/>
  </w:style>
  <w:style w:type="paragraph" w:customStyle="1" w:styleId="410">
    <w:name w:val="Нумерованный список 41"/>
    <w:basedOn w:val="a"/>
    <w:uiPriority w:val="99"/>
    <w:qFormat/>
  </w:style>
  <w:style w:type="paragraph" w:customStyle="1" w:styleId="510">
    <w:name w:val="Нумерованный список 51"/>
    <w:basedOn w:val="a"/>
    <w:uiPriority w:val="99"/>
    <w:qFormat/>
  </w:style>
  <w:style w:type="paragraph" w:styleId="24">
    <w:name w:val="envelope return"/>
    <w:basedOn w:val="a"/>
    <w:uiPriority w:val="99"/>
    <w:qFormat/>
    <w:rPr>
      <w:rFonts w:ascii="Arial" w:hAnsi="Arial" w:cs="Arial"/>
      <w:sz w:val="20"/>
      <w:szCs w:val="20"/>
    </w:rPr>
  </w:style>
  <w:style w:type="paragraph" w:customStyle="1" w:styleId="1e">
    <w:name w:val="Обычный отступ1"/>
    <w:basedOn w:val="a"/>
    <w:uiPriority w:val="99"/>
    <w:qFormat/>
    <w:pPr>
      <w:ind w:left="720"/>
    </w:pPr>
  </w:style>
  <w:style w:type="paragraph" w:styleId="1f">
    <w:name w:val="toc 1"/>
    <w:basedOn w:val="a"/>
    <w:next w:val="a"/>
    <w:autoRedefine/>
    <w:uiPriority w:val="99"/>
    <w:semiHidden/>
  </w:style>
  <w:style w:type="paragraph" w:styleId="25">
    <w:name w:val="toc 2"/>
    <w:basedOn w:val="a"/>
    <w:next w:val="a"/>
    <w:autoRedefine/>
    <w:uiPriority w:val="99"/>
    <w:semiHidden/>
    <w:pPr>
      <w:ind w:left="240"/>
    </w:pPr>
  </w:style>
  <w:style w:type="paragraph" w:styleId="32">
    <w:name w:val="toc 3"/>
    <w:basedOn w:val="a"/>
    <w:next w:val="a"/>
    <w:autoRedefine/>
    <w:uiPriority w:val="99"/>
    <w:semiHidden/>
    <w:pPr>
      <w:ind w:left="480"/>
    </w:pPr>
  </w:style>
  <w:style w:type="paragraph" w:styleId="42">
    <w:name w:val="toc 4"/>
    <w:basedOn w:val="a"/>
    <w:next w:val="a"/>
    <w:autoRedefine/>
    <w:uiPriority w:val="99"/>
    <w:semiHidden/>
    <w:pPr>
      <w:ind w:left="720"/>
    </w:pPr>
  </w:style>
  <w:style w:type="paragraph" w:styleId="52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paragraph" w:customStyle="1" w:styleId="213">
    <w:name w:val="Основной текст 21"/>
    <w:basedOn w:val="a"/>
    <w:uiPriority w:val="99"/>
    <w:qFormat/>
    <w:pPr>
      <w:spacing w:after="120" w:line="480" w:lineRule="auto"/>
    </w:pPr>
  </w:style>
  <w:style w:type="paragraph" w:customStyle="1" w:styleId="311">
    <w:name w:val="Основной текст 31"/>
    <w:basedOn w:val="a"/>
    <w:uiPriority w:val="99"/>
    <w:qFormat/>
    <w:pPr>
      <w:spacing w:after="120"/>
    </w:pPr>
    <w:rPr>
      <w:sz w:val="16"/>
      <w:szCs w:val="16"/>
    </w:rPr>
  </w:style>
  <w:style w:type="paragraph" w:customStyle="1" w:styleId="214">
    <w:name w:val="Основной текст с отступом 21"/>
    <w:basedOn w:val="a"/>
    <w:uiPriority w:val="99"/>
    <w:qFormat/>
    <w:pPr>
      <w:spacing w:after="120" w:line="480" w:lineRule="auto"/>
      <w:ind w:left="283"/>
    </w:pPr>
  </w:style>
  <w:style w:type="paragraph" w:customStyle="1" w:styleId="312">
    <w:name w:val="Основной текст с отступом 31"/>
    <w:basedOn w:val="a"/>
    <w:uiPriority w:val="99"/>
    <w:qFormat/>
    <w:pPr>
      <w:spacing w:after="120"/>
      <w:ind w:left="283"/>
    </w:pPr>
    <w:rPr>
      <w:sz w:val="16"/>
      <w:szCs w:val="16"/>
    </w:rPr>
  </w:style>
  <w:style w:type="paragraph" w:customStyle="1" w:styleId="1f0">
    <w:name w:val="Перечень рисунков1"/>
    <w:basedOn w:val="a"/>
    <w:next w:val="a"/>
    <w:uiPriority w:val="99"/>
    <w:qFormat/>
    <w:pPr>
      <w:ind w:left="480" w:hanging="480"/>
    </w:pPr>
  </w:style>
  <w:style w:type="paragraph" w:customStyle="1" w:styleId="1f1">
    <w:name w:val="Продолжение списка1"/>
    <w:basedOn w:val="a"/>
    <w:uiPriority w:val="99"/>
    <w:qFormat/>
    <w:pPr>
      <w:spacing w:after="120"/>
      <w:ind w:left="283"/>
    </w:pPr>
  </w:style>
  <w:style w:type="paragraph" w:customStyle="1" w:styleId="215">
    <w:name w:val="Продолжение списка 21"/>
    <w:basedOn w:val="a"/>
    <w:uiPriority w:val="99"/>
    <w:qFormat/>
    <w:pPr>
      <w:spacing w:after="120"/>
      <w:ind w:left="566"/>
    </w:pPr>
  </w:style>
  <w:style w:type="paragraph" w:customStyle="1" w:styleId="313">
    <w:name w:val="Продолжение списка 31"/>
    <w:basedOn w:val="a"/>
    <w:uiPriority w:val="99"/>
    <w:qFormat/>
    <w:pPr>
      <w:spacing w:after="120"/>
      <w:ind w:left="849"/>
    </w:pPr>
  </w:style>
  <w:style w:type="paragraph" w:customStyle="1" w:styleId="411">
    <w:name w:val="Продолжение списка 41"/>
    <w:basedOn w:val="a"/>
    <w:uiPriority w:val="99"/>
    <w:qFormat/>
    <w:pPr>
      <w:spacing w:after="120"/>
      <w:ind w:left="1132"/>
    </w:pPr>
  </w:style>
  <w:style w:type="paragraph" w:customStyle="1" w:styleId="511">
    <w:name w:val="Продолжение списка 51"/>
    <w:basedOn w:val="a"/>
    <w:uiPriority w:val="99"/>
    <w:qFormat/>
    <w:pPr>
      <w:spacing w:after="120"/>
      <w:ind w:left="1415"/>
    </w:pPr>
  </w:style>
  <w:style w:type="paragraph" w:customStyle="1" w:styleId="216">
    <w:name w:val="Список 21"/>
    <w:basedOn w:val="a"/>
    <w:uiPriority w:val="99"/>
    <w:qFormat/>
    <w:pPr>
      <w:ind w:left="566" w:hanging="283"/>
    </w:pPr>
  </w:style>
  <w:style w:type="paragraph" w:customStyle="1" w:styleId="314">
    <w:name w:val="Список 31"/>
    <w:basedOn w:val="a"/>
    <w:uiPriority w:val="99"/>
    <w:qFormat/>
    <w:pPr>
      <w:ind w:left="849" w:hanging="283"/>
    </w:pPr>
  </w:style>
  <w:style w:type="paragraph" w:customStyle="1" w:styleId="412">
    <w:name w:val="Список 41"/>
    <w:basedOn w:val="a"/>
    <w:uiPriority w:val="99"/>
    <w:qFormat/>
    <w:pPr>
      <w:ind w:left="1132" w:hanging="283"/>
    </w:pPr>
  </w:style>
  <w:style w:type="paragraph" w:customStyle="1" w:styleId="512">
    <w:name w:val="Список 51"/>
    <w:basedOn w:val="a"/>
    <w:uiPriority w:val="99"/>
    <w:qFormat/>
    <w:pPr>
      <w:ind w:left="1415" w:hanging="283"/>
    </w:pPr>
  </w:style>
  <w:style w:type="paragraph" w:styleId="HTMLa">
    <w:name w:val="HTML Preformatted"/>
    <w:basedOn w:val="a"/>
    <w:link w:val="HTML9"/>
    <w:uiPriority w:val="99"/>
    <w:qFormat/>
    <w:rPr>
      <w:rFonts w:ascii="Courier New" w:hAnsi="Courier New" w:cs="Courier New"/>
      <w:sz w:val="20"/>
      <w:szCs w:val="20"/>
    </w:rPr>
  </w:style>
  <w:style w:type="paragraph" w:customStyle="1" w:styleId="1f2">
    <w:name w:val="Схема документа1"/>
    <w:basedOn w:val="a"/>
    <w:uiPriority w:val="99"/>
    <w:qFormat/>
    <w:pPr>
      <w:shd w:val="clear" w:color="auto" w:fill="000080"/>
    </w:pPr>
    <w:rPr>
      <w:rFonts w:ascii="Tahoma" w:hAnsi="Tahoma" w:cs="Tahoma"/>
    </w:rPr>
  </w:style>
  <w:style w:type="paragraph" w:customStyle="1" w:styleId="1f3">
    <w:name w:val="Таблица ссылок1"/>
    <w:basedOn w:val="a"/>
    <w:next w:val="a"/>
    <w:uiPriority w:val="99"/>
    <w:qFormat/>
    <w:pPr>
      <w:ind w:left="240" w:hanging="240"/>
    </w:pPr>
  </w:style>
  <w:style w:type="paragraph" w:customStyle="1" w:styleId="1f4">
    <w:name w:val="Текст1"/>
    <w:basedOn w:val="a"/>
    <w:uiPriority w:val="99"/>
    <w:qFormat/>
    <w:rPr>
      <w:rFonts w:ascii="Courier New" w:hAnsi="Courier New" w:cs="Courier New"/>
      <w:sz w:val="20"/>
      <w:szCs w:val="20"/>
    </w:rPr>
  </w:style>
  <w:style w:type="paragraph" w:styleId="af9">
    <w:name w:val="endnote text"/>
    <w:basedOn w:val="a"/>
    <w:link w:val="af8"/>
    <w:uiPriority w:val="99"/>
    <w:semiHidden/>
    <w:rPr>
      <w:sz w:val="20"/>
      <w:szCs w:val="20"/>
    </w:rPr>
  </w:style>
  <w:style w:type="paragraph" w:customStyle="1" w:styleId="1f5">
    <w:name w:val="Текст макроса1"/>
    <w:uiPriority w:val="99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szCs w:val="20"/>
      <w:lang w:eastAsia="ar-SA"/>
    </w:rPr>
  </w:style>
  <w:style w:type="paragraph" w:customStyle="1" w:styleId="1f6">
    <w:name w:val="Текст примечания1"/>
    <w:basedOn w:val="a"/>
    <w:uiPriority w:val="99"/>
    <w:qFormat/>
    <w:rPr>
      <w:sz w:val="20"/>
      <w:szCs w:val="20"/>
    </w:rPr>
  </w:style>
  <w:style w:type="paragraph" w:styleId="afb">
    <w:name w:val="footnote text"/>
    <w:basedOn w:val="a"/>
    <w:link w:val="afa"/>
    <w:uiPriority w:val="99"/>
    <w:semiHidden/>
    <w:rPr>
      <w:sz w:val="20"/>
      <w:szCs w:val="20"/>
    </w:rPr>
  </w:style>
  <w:style w:type="paragraph" w:styleId="26">
    <w:name w:val="index 2"/>
    <w:basedOn w:val="a"/>
    <w:next w:val="a"/>
    <w:autoRedefine/>
    <w:uiPriority w:val="99"/>
    <w:semiHidden/>
    <w:qFormat/>
    <w:pPr>
      <w:ind w:left="480" w:hanging="240"/>
    </w:pPr>
  </w:style>
  <w:style w:type="paragraph" w:styleId="33">
    <w:name w:val="index 3"/>
    <w:basedOn w:val="a"/>
    <w:next w:val="a"/>
    <w:autoRedefine/>
    <w:uiPriority w:val="99"/>
    <w:semiHidden/>
    <w:qFormat/>
    <w:pPr>
      <w:ind w:left="720" w:hanging="240"/>
    </w:pPr>
  </w:style>
  <w:style w:type="paragraph" w:customStyle="1" w:styleId="413">
    <w:name w:val="Указатель 41"/>
    <w:basedOn w:val="a"/>
    <w:next w:val="a"/>
    <w:uiPriority w:val="99"/>
    <w:qFormat/>
    <w:pPr>
      <w:ind w:left="960" w:hanging="240"/>
    </w:pPr>
  </w:style>
  <w:style w:type="paragraph" w:customStyle="1" w:styleId="513">
    <w:name w:val="Указатель 51"/>
    <w:basedOn w:val="a"/>
    <w:next w:val="a"/>
    <w:uiPriority w:val="99"/>
    <w:qFormat/>
    <w:pPr>
      <w:ind w:left="1200" w:hanging="240"/>
    </w:pPr>
  </w:style>
  <w:style w:type="paragraph" w:customStyle="1" w:styleId="610">
    <w:name w:val="Указатель 61"/>
    <w:basedOn w:val="a"/>
    <w:next w:val="a"/>
    <w:uiPriority w:val="99"/>
    <w:qFormat/>
    <w:pPr>
      <w:ind w:left="1440" w:hanging="240"/>
    </w:pPr>
  </w:style>
  <w:style w:type="paragraph" w:customStyle="1" w:styleId="710">
    <w:name w:val="Указатель 71"/>
    <w:basedOn w:val="a"/>
    <w:next w:val="a"/>
    <w:uiPriority w:val="99"/>
    <w:qFormat/>
    <w:pPr>
      <w:ind w:left="1680" w:hanging="240"/>
    </w:pPr>
  </w:style>
  <w:style w:type="paragraph" w:customStyle="1" w:styleId="810">
    <w:name w:val="Указатель 81"/>
    <w:basedOn w:val="a"/>
    <w:next w:val="a"/>
    <w:uiPriority w:val="99"/>
    <w:qFormat/>
    <w:pPr>
      <w:ind w:left="1920" w:hanging="240"/>
    </w:pPr>
  </w:style>
  <w:style w:type="paragraph" w:customStyle="1" w:styleId="910">
    <w:name w:val="Указатель 91"/>
    <w:basedOn w:val="a"/>
    <w:next w:val="a"/>
    <w:uiPriority w:val="99"/>
    <w:qFormat/>
    <w:pPr>
      <w:ind w:left="2160" w:hanging="240"/>
    </w:pPr>
  </w:style>
  <w:style w:type="paragraph" w:customStyle="1" w:styleId="1f7">
    <w:name w:val="Цитата1"/>
    <w:basedOn w:val="a"/>
    <w:uiPriority w:val="99"/>
    <w:qFormat/>
    <w:pPr>
      <w:spacing w:after="120"/>
      <w:ind w:left="1440" w:right="1440"/>
    </w:pPr>
  </w:style>
  <w:style w:type="paragraph" w:customStyle="1" w:styleId="1f8">
    <w:name w:val="Шапка1"/>
    <w:basedOn w:val="a"/>
    <w:uiPriority w:val="99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rFonts w:ascii="Arial" w:hAnsi="Arial" w:cs="Arial"/>
    </w:rPr>
  </w:style>
  <w:style w:type="paragraph" w:styleId="aff7">
    <w:name w:val="E-mail Signature"/>
    <w:basedOn w:val="a"/>
    <w:uiPriority w:val="99"/>
    <w:qFormat/>
  </w:style>
  <w:style w:type="paragraph" w:styleId="aff8">
    <w:name w:val="Normal (Web)"/>
    <w:basedOn w:val="a"/>
    <w:uiPriority w:val="99"/>
    <w:qFormat/>
  </w:style>
  <w:style w:type="paragraph" w:customStyle="1" w:styleId="aff9">
    <w:name w:val="Заключение"/>
    <w:basedOn w:val="a"/>
    <w:uiPriority w:val="99"/>
    <w:qFormat/>
    <w:pPr>
      <w:ind w:left="4320"/>
    </w:pPr>
  </w:style>
  <w:style w:type="paragraph" w:customStyle="1" w:styleId="ConsPlusNormal0">
    <w:name w:val="ConsPlusNormal"/>
    <w:uiPriority w:val="99"/>
    <w:qFormat/>
    <w:pPr>
      <w:widowControl w:val="0"/>
      <w:suppressAutoHyphens/>
      <w:ind w:firstLine="720"/>
    </w:pPr>
    <w:rPr>
      <w:rFonts w:ascii="Arial" w:hAnsi="Arial" w:cs="Arial"/>
      <w:szCs w:val="20"/>
      <w:lang w:eastAsia="ar-SA"/>
    </w:rPr>
  </w:style>
  <w:style w:type="paragraph" w:customStyle="1" w:styleId="ConsPlusTitle">
    <w:name w:val="ConsPlusTitle"/>
    <w:uiPriority w:val="99"/>
    <w:qFormat/>
    <w:pPr>
      <w:widowControl w:val="0"/>
      <w:suppressAutoHyphens/>
    </w:pPr>
    <w:rPr>
      <w:rFonts w:ascii="Arial" w:hAnsi="Arial" w:cs="Arial"/>
      <w:b/>
      <w:bCs/>
      <w:szCs w:val="20"/>
      <w:lang w:eastAsia="ar-SA"/>
    </w:rPr>
  </w:style>
  <w:style w:type="paragraph" w:customStyle="1" w:styleId="ConsPlusNonformat">
    <w:name w:val="ConsPlusNonformat"/>
    <w:uiPriority w:val="99"/>
    <w:qFormat/>
    <w:pPr>
      <w:widowControl w:val="0"/>
      <w:suppressAutoHyphens/>
    </w:pPr>
    <w:rPr>
      <w:rFonts w:ascii="Courier New" w:hAnsi="Courier New" w:cs="Courier New"/>
      <w:szCs w:val="20"/>
      <w:lang w:eastAsia="ar-SA"/>
    </w:rPr>
  </w:style>
  <w:style w:type="paragraph" w:customStyle="1" w:styleId="ConsPlusCell">
    <w:name w:val="ConsPlusCell"/>
    <w:uiPriority w:val="99"/>
    <w:qFormat/>
    <w:pPr>
      <w:widowControl w:val="0"/>
      <w:suppressAutoHyphens/>
    </w:pPr>
    <w:rPr>
      <w:rFonts w:ascii="Arial" w:hAnsi="Arial" w:cs="Arial"/>
      <w:szCs w:val="20"/>
      <w:lang w:eastAsia="ar-SA"/>
    </w:rPr>
  </w:style>
  <w:style w:type="paragraph" w:styleId="afe">
    <w:name w:val="Balloon Text"/>
    <w:basedOn w:val="a"/>
    <w:link w:val="afd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ffa">
    <w:name w:val="Содержимое таблицы"/>
    <w:basedOn w:val="a"/>
    <w:uiPriority w:val="99"/>
    <w:qFormat/>
    <w:pPr>
      <w:suppressLineNumbers/>
    </w:pPr>
  </w:style>
  <w:style w:type="paragraph" w:customStyle="1" w:styleId="affb">
    <w:name w:val="Заголовок таблицы"/>
    <w:basedOn w:val="affa"/>
    <w:uiPriority w:val="99"/>
    <w:qFormat/>
    <w:pPr>
      <w:jc w:val="center"/>
    </w:pPr>
    <w:rPr>
      <w:b/>
      <w:bCs/>
    </w:rPr>
  </w:style>
  <w:style w:type="paragraph" w:customStyle="1" w:styleId="juscontext">
    <w:name w:val="juscontext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formattext">
    <w:name w:val="formattext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1f9">
    <w:name w:val="Без интервала1"/>
    <w:uiPriority w:val="99"/>
    <w:qFormat/>
    <w:pPr>
      <w:ind w:left="1797"/>
    </w:pPr>
    <w:rPr>
      <w:rFonts w:ascii="Calibri" w:hAnsi="Calibri" w:cs="Calibri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affc">
    <w:name w:val="Знак Знак Знак Знак Знак 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TitlePage">
    <w:name w:val="ConsPlusTitlePage"/>
    <w:uiPriority w:val="99"/>
    <w:qFormat/>
    <w:pPr>
      <w:widowControl w:val="0"/>
    </w:pPr>
    <w:rPr>
      <w:rFonts w:ascii="Tahoma" w:hAnsi="Tahoma" w:cs="Tahoma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uiPriority w:val="99"/>
    <w:qFormat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fa">
    <w:name w:val="Знак1"/>
    <w:basedOn w:val="a"/>
    <w:uiPriority w:val="99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List Paragraph"/>
    <w:basedOn w:val="a"/>
    <w:uiPriority w:val="99"/>
    <w:qFormat/>
    <w:pPr>
      <w:ind w:left="720"/>
    </w:pPr>
  </w:style>
  <w:style w:type="paragraph" w:customStyle="1" w:styleId="afff">
    <w:name w:val="Содержимое врезки"/>
    <w:basedOn w:val="a"/>
    <w:uiPriority w:val="99"/>
    <w:qFormat/>
    <w:rsid w:val="00E231F0"/>
  </w:style>
  <w:style w:type="paragraph" w:styleId="afff0">
    <w:name w:val="toa heading"/>
    <w:basedOn w:val="aff"/>
    <w:qFormat/>
    <w:pPr>
      <w:suppressLineNumbers/>
    </w:pPr>
    <w:rPr>
      <w:b/>
      <w:bCs/>
      <w:sz w:val="32"/>
      <w:szCs w:val="32"/>
    </w:rPr>
  </w:style>
  <w:style w:type="paragraph" w:styleId="afff1">
    <w:name w:val="Plain Text"/>
    <w:basedOn w:val="aff1"/>
    <w:qFormat/>
  </w:style>
  <w:style w:type="table" w:styleId="afff2">
    <w:name w:val="Table Grid"/>
    <w:basedOn w:val="a1"/>
    <w:uiPriority w:val="9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CFB7D84D26FE5D67CA23776D9EE5D1B6786F0392B81FED6F934F6F581F2BE1798B6EB14A408C6A8O3d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88CC-7CDC-45EB-9E1F-4C0EFD97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46</Pages>
  <Words>9095</Words>
  <Characters>51847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_</Company>
  <LinksUpToDate>false</LinksUpToDate>
  <CharactersWithSpaces>60821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Турыгина Марина Олеговна</dc:creator>
  <cp:lastModifiedBy>Турыгина Марина Олеговна</cp:lastModifiedBy>
  <cp:revision>94</cp:revision>
  <cp:lastPrinted>2022-06-17T05:58:00Z</cp:lastPrinted>
  <dcterms:created xsi:type="dcterms:W3CDTF">2022-04-22T10:05:00Z</dcterms:created>
  <dcterms:modified xsi:type="dcterms:W3CDTF">2022-06-22T05:23:00Z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_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